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D8DC" w14:textId="5276CD6B" w:rsidR="00785FD8" w:rsidRPr="00DA32D8" w:rsidRDefault="00427874" w:rsidP="00785F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ikosh" w:hAnsi="Nikosh" w:cs="Nikosh"/>
          <w:b/>
          <w:bCs/>
          <w:color w:val="000000"/>
          <w:sz w:val="36"/>
          <w:szCs w:val="36"/>
          <w:lang w:bidi="bn-IN"/>
        </w:rPr>
      </w:pPr>
      <w:r w:rsidRPr="00DA32D8">
        <w:rPr>
          <w:rStyle w:val="normaltextrun"/>
          <w:rFonts w:ascii="Nikosh" w:hAnsi="Nikosh" w:cs="Nikosh"/>
          <w:b/>
          <w:bCs/>
          <w:color w:val="000000"/>
          <w:sz w:val="36"/>
          <w:szCs w:val="36"/>
          <w:lang w:bidi="bn-IN"/>
        </w:rPr>
        <w:t>মিডিয়া রিলিজ</w:t>
      </w:r>
    </w:p>
    <w:p w14:paraId="6172C27F" w14:textId="0A9C668B" w:rsidR="00996C7F" w:rsidRPr="00DA32D8" w:rsidRDefault="00996C7F" w:rsidP="00996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ikosh" w:hAnsi="Nikosh" w:cs="Nikosh"/>
          <w:b/>
          <w:bCs/>
          <w:color w:val="000000"/>
          <w:sz w:val="36"/>
          <w:szCs w:val="36"/>
          <w:lang w:bidi="bn-IN"/>
        </w:rPr>
      </w:pPr>
    </w:p>
    <w:p w14:paraId="7D30236E" w14:textId="0BEA7D86" w:rsidR="00471A8D" w:rsidRPr="007B7868" w:rsidRDefault="007B7868" w:rsidP="00847DF4">
      <w:pPr>
        <w:jc w:val="both"/>
        <w:rPr>
          <w:rStyle w:val="normaltextrun"/>
          <w:rFonts w:ascii="Nikosh" w:hAnsi="Nikosh" w:cs="Nikosh"/>
          <w:b/>
          <w:bCs/>
          <w:color w:val="000000"/>
          <w:sz w:val="40"/>
          <w:szCs w:val="40"/>
        </w:rPr>
      </w:pPr>
      <w:r w:rsidRPr="007B7868">
        <w:rPr>
          <w:rFonts w:ascii="Nikosh" w:hAnsi="Nikosh" w:cs="Nikosh"/>
          <w:b/>
          <w:bCs/>
          <w:sz w:val="40"/>
          <w:szCs w:val="40"/>
        </w:rPr>
        <w:t xml:space="preserve">স্বল্পোন্নত দেশসমূহের পরিবেশবান্ধব উন্নয়নে উন্নয়ন অংশীদারদের আরও শক্তিশালী ভূমিকা পালনের আহবান </w:t>
      </w:r>
    </w:p>
    <w:p w14:paraId="39D4F858" w14:textId="53624CFB" w:rsidR="00073374" w:rsidRPr="00F527A9" w:rsidRDefault="00427874" w:rsidP="00847DF4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>ঢাকা, ১</w:t>
      </w:r>
      <w:r w:rsidR="00DD06CA" w:rsidRPr="00F527A9"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>৯</w:t>
      </w:r>
      <w:r w:rsidRPr="00F527A9"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 xml:space="preserve"> </w:t>
      </w:r>
      <w:r w:rsidR="00DD06CA" w:rsidRPr="00F527A9"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>ডিসেম্বর</w:t>
      </w:r>
      <w:r w:rsidRPr="00F527A9"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 xml:space="preserve"> ২০২২</w:t>
      </w:r>
      <w:r w:rsidR="00785FD8" w:rsidRPr="00F527A9"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>:</w:t>
      </w:r>
      <w:r w:rsidR="0085523A" w:rsidRPr="00F527A9"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 xml:space="preserve"> </w:t>
      </w:r>
      <w:r w:rsidR="00073374" w:rsidRPr="00F527A9">
        <w:rPr>
          <w:rFonts w:ascii="Nikosh" w:hAnsi="Nikosh" w:cs="Nikosh"/>
          <w:sz w:val="24"/>
          <w:szCs w:val="24"/>
        </w:rPr>
        <w:t>স্বল্পোন্নত দেশসমূহের</w:t>
      </w:r>
      <w:r w:rsidR="00476A77" w:rsidRPr="00F527A9">
        <w:rPr>
          <w:rFonts w:ascii="Nikosh" w:hAnsi="Nikosh" w:cs="Nikosh"/>
          <w:sz w:val="24"/>
          <w:szCs w:val="24"/>
        </w:rPr>
        <w:t xml:space="preserve"> পরিবেশবান্ধব উন্নয়নে ও জলবায়ু পরিবর্তন সংক্রান্ত উদ্যোগসমূহে</w:t>
      </w:r>
      <w:r w:rsidR="00073374" w:rsidRPr="00F527A9">
        <w:rPr>
          <w:rFonts w:ascii="Nikosh" w:hAnsi="Nikosh" w:cs="Nikosh"/>
          <w:sz w:val="24"/>
          <w:szCs w:val="24"/>
        </w:rPr>
        <w:t xml:space="preserve"> </w:t>
      </w:r>
      <w:r w:rsidR="00476A77" w:rsidRPr="00F527A9">
        <w:rPr>
          <w:rFonts w:ascii="Nikosh" w:hAnsi="Nikosh" w:cs="Nikosh"/>
          <w:sz w:val="24"/>
          <w:szCs w:val="24"/>
        </w:rPr>
        <w:t xml:space="preserve">উন্নয়ন </w:t>
      </w:r>
      <w:r w:rsidR="00073374" w:rsidRPr="00F527A9">
        <w:rPr>
          <w:rFonts w:ascii="Nikosh" w:hAnsi="Nikosh" w:cs="Nikosh"/>
          <w:sz w:val="24"/>
          <w:szCs w:val="24"/>
        </w:rPr>
        <w:t xml:space="preserve">অংশীদারদের আরও শক্তিশালী </w:t>
      </w:r>
      <w:r w:rsidR="0085523A" w:rsidRPr="00F527A9">
        <w:rPr>
          <w:rFonts w:ascii="Nikosh" w:hAnsi="Nikosh" w:cs="Nikosh"/>
          <w:sz w:val="24"/>
          <w:szCs w:val="24"/>
        </w:rPr>
        <w:t xml:space="preserve">ও </w:t>
      </w:r>
      <w:r w:rsidR="00AB4855" w:rsidRPr="00F527A9">
        <w:rPr>
          <w:rFonts w:ascii="Nikosh" w:hAnsi="Nikosh" w:cs="Nikosh"/>
          <w:sz w:val="24"/>
          <w:szCs w:val="24"/>
        </w:rPr>
        <w:t xml:space="preserve">সহায়ক </w:t>
      </w:r>
      <w:r w:rsidR="00073374" w:rsidRPr="00F527A9">
        <w:rPr>
          <w:rFonts w:ascii="Nikosh" w:hAnsi="Nikosh" w:cs="Nikosh"/>
          <w:sz w:val="24"/>
          <w:szCs w:val="24"/>
        </w:rPr>
        <w:t>ভূমিকা পালন</w:t>
      </w:r>
      <w:r w:rsidR="00106E95" w:rsidRPr="00F527A9">
        <w:rPr>
          <w:rFonts w:ascii="Nikosh" w:hAnsi="Nikosh" w:cs="Nikosh"/>
          <w:sz w:val="24"/>
          <w:szCs w:val="24"/>
        </w:rPr>
        <w:t xml:space="preserve"> করা উচিত-- </w:t>
      </w:r>
      <w:r w:rsidR="008002C5" w:rsidRPr="00F527A9">
        <w:rPr>
          <w:rStyle w:val="normaltextrun"/>
          <w:rFonts w:ascii="Nikosh" w:hAnsi="Nikosh" w:cs="Nikosh"/>
          <w:color w:val="000000"/>
          <w:sz w:val="24"/>
          <w:szCs w:val="24"/>
          <w:cs/>
        </w:rPr>
        <w:t xml:space="preserve">আজ রাজধানীর এনইসি সম্মেলন কক্ষে আয়োজিত এক </w:t>
      </w:r>
      <w:r w:rsidR="004B1E11" w:rsidRPr="00F527A9">
        <w:rPr>
          <w:rStyle w:val="normaltextrun"/>
          <w:rFonts w:ascii="Nikosh" w:hAnsi="Nikosh" w:cs="Nikosh"/>
          <w:color w:val="000000"/>
          <w:sz w:val="24"/>
          <w:szCs w:val="24"/>
        </w:rPr>
        <w:t>কর্মশালায়</w:t>
      </w:r>
      <w:r w:rsidR="008002C5" w:rsidRPr="00F527A9">
        <w:rPr>
          <w:rStyle w:val="normaltextrun"/>
          <w:rFonts w:ascii="Nikosh" w:hAnsi="Nikosh" w:cs="Nikosh"/>
          <w:color w:val="000000"/>
          <w:sz w:val="24"/>
          <w:szCs w:val="24"/>
          <w:cs/>
        </w:rPr>
        <w:t xml:space="preserve"> সংশ্লিষ্ট বিশেষজ্ঞরা</w:t>
      </w:r>
      <w:r w:rsidR="004B1E11" w:rsidRPr="00F527A9">
        <w:rPr>
          <w:rStyle w:val="normaltextrun"/>
          <w:rFonts w:ascii="Nikosh" w:hAnsi="Nikosh" w:cs="Nikosh"/>
          <w:color w:val="000000"/>
          <w:sz w:val="24"/>
          <w:szCs w:val="24"/>
        </w:rPr>
        <w:t xml:space="preserve"> এই</w:t>
      </w:r>
      <w:r w:rsidR="004C3577" w:rsidRPr="00F527A9">
        <w:rPr>
          <w:rStyle w:val="normaltextrun"/>
          <w:rFonts w:ascii="Nikosh" w:hAnsi="Nikosh" w:cs="Nikosh"/>
          <w:color w:val="000000"/>
          <w:sz w:val="24"/>
          <w:szCs w:val="24"/>
        </w:rPr>
        <w:t xml:space="preserve"> কথা</w:t>
      </w:r>
      <w:r w:rsidR="004B1E11" w:rsidRPr="00F527A9">
        <w:rPr>
          <w:rStyle w:val="normaltextrun"/>
          <w:rFonts w:ascii="Nikosh" w:hAnsi="Nikosh" w:cs="Nikosh"/>
          <w:color w:val="000000"/>
          <w:sz w:val="24"/>
          <w:szCs w:val="24"/>
        </w:rPr>
        <w:t xml:space="preserve"> </w:t>
      </w:r>
      <w:r w:rsidR="004C3577" w:rsidRPr="00F527A9">
        <w:rPr>
          <w:rStyle w:val="normaltextrun"/>
          <w:rFonts w:ascii="Nikosh" w:hAnsi="Nikosh" w:cs="Nikosh"/>
          <w:color w:val="000000"/>
          <w:sz w:val="24"/>
          <w:szCs w:val="24"/>
        </w:rPr>
        <w:t>বলেছেন</w:t>
      </w:r>
      <w:r w:rsidR="00F209B9" w:rsidRPr="00F527A9">
        <w:rPr>
          <w:rStyle w:val="normaltextrun"/>
          <w:rFonts w:ascii="Nikosh" w:hAnsi="Nikosh" w:cs="Nikosh"/>
          <w:color w:val="000000"/>
          <w:sz w:val="24"/>
          <w:szCs w:val="24"/>
        </w:rPr>
        <w:t xml:space="preserve">। </w:t>
      </w:r>
      <w:r w:rsidR="00473AF7" w:rsidRPr="00F527A9">
        <w:rPr>
          <w:rStyle w:val="normaltextrun"/>
          <w:rFonts w:ascii="Nikosh" w:hAnsi="Nikosh" w:cs="Nikosh"/>
          <w:color w:val="000000"/>
          <w:sz w:val="24"/>
          <w:szCs w:val="24"/>
        </w:rPr>
        <w:t xml:space="preserve"> </w:t>
      </w:r>
    </w:p>
    <w:p w14:paraId="5E26EEED" w14:textId="0E519CD5" w:rsidR="0089504F" w:rsidRPr="00F527A9" w:rsidRDefault="007B2FC2" w:rsidP="00847DF4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এই প্রেক্ষাপটে </w:t>
      </w:r>
      <w:r w:rsidR="00463B48" w:rsidRPr="00F527A9">
        <w:rPr>
          <w:rFonts w:ascii="Nikosh" w:hAnsi="Nikosh" w:cs="Nikosh"/>
          <w:sz w:val="24"/>
          <w:szCs w:val="24"/>
        </w:rPr>
        <w:t xml:space="preserve">জলবায়ু পরিবর্তনজনিত ক্ষতির সম্মুখীন </w:t>
      </w:r>
      <w:r w:rsidR="00C321B2" w:rsidRPr="00F527A9">
        <w:rPr>
          <w:rFonts w:ascii="Nikosh" w:hAnsi="Nikosh" w:cs="Nikosh"/>
          <w:sz w:val="24"/>
          <w:szCs w:val="24"/>
        </w:rPr>
        <w:t>দেশসমূহকে প্রতিবছর ১০০ বিলিয়ন মার্কিন ডলার</w:t>
      </w:r>
      <w:r w:rsidR="003D727F" w:rsidRPr="00F527A9">
        <w:rPr>
          <w:rFonts w:ascii="Nikosh" w:hAnsi="Nikosh" w:cs="Nikosh"/>
          <w:sz w:val="24"/>
          <w:szCs w:val="24"/>
        </w:rPr>
        <w:t xml:space="preserve"> সমপরিমাণ</w:t>
      </w:r>
      <w:r w:rsidR="00C321B2" w:rsidRPr="00F527A9">
        <w:rPr>
          <w:rFonts w:ascii="Nikosh" w:hAnsi="Nikosh" w:cs="Nikosh"/>
          <w:sz w:val="24"/>
          <w:szCs w:val="24"/>
        </w:rPr>
        <w:t xml:space="preserve"> সহায়তা</w:t>
      </w:r>
      <w:r w:rsidR="00670E30" w:rsidRPr="00F527A9">
        <w:rPr>
          <w:rFonts w:ascii="Nikosh" w:hAnsi="Nikosh" w:cs="Nikosh"/>
          <w:sz w:val="24"/>
          <w:szCs w:val="24"/>
        </w:rPr>
        <w:t xml:space="preserve"> প্রদানের যে প্রতিশ্রুতি উন্নত দেশসমূহ প্রদান করেছিল তা পূরণের উপর </w:t>
      </w:r>
      <w:r w:rsidR="007E11E9" w:rsidRPr="00F527A9">
        <w:rPr>
          <w:rFonts w:ascii="Nikosh" w:hAnsi="Nikosh" w:cs="Nikosh"/>
          <w:sz w:val="24"/>
          <w:szCs w:val="24"/>
        </w:rPr>
        <w:t xml:space="preserve">কর্মশালায় </w:t>
      </w:r>
      <w:r w:rsidR="00670E30" w:rsidRPr="00F527A9">
        <w:rPr>
          <w:rFonts w:ascii="Nikosh" w:hAnsi="Nikosh" w:cs="Nikosh"/>
          <w:sz w:val="24"/>
          <w:szCs w:val="24"/>
        </w:rPr>
        <w:t xml:space="preserve">জোর দেয়া হয়। </w:t>
      </w:r>
    </w:p>
    <w:p w14:paraId="3FE198C4" w14:textId="12C3B1C5" w:rsidR="009C333B" w:rsidRPr="00F527A9" w:rsidRDefault="009C333B" w:rsidP="00C2661A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>অর্থনৈতিক সম্পর্ক বিভাগের অধীন সাপোর্ট টু সাস্টেইনেবল গ্র্যাজুয়েশন প্রকল্প (এসএসজিপি)</w:t>
      </w:r>
      <w:r w:rsidR="00B47279" w:rsidRPr="00F527A9">
        <w:rPr>
          <w:rFonts w:ascii="Nikosh" w:hAnsi="Nikosh" w:cs="Nikosh"/>
          <w:sz w:val="24"/>
          <w:szCs w:val="24"/>
        </w:rPr>
        <w:t xml:space="preserve"> </w:t>
      </w:r>
      <w:r w:rsidR="00896D31" w:rsidRPr="00F527A9">
        <w:rPr>
          <w:rFonts w:ascii="Nikosh" w:hAnsi="Nikosh" w:cs="Nikosh"/>
          <w:sz w:val="24"/>
          <w:szCs w:val="24"/>
        </w:rPr>
        <w:t xml:space="preserve">‘UNCTAD LDC Report 2022: Implications for Bangladesh’ শীর্ষক </w:t>
      </w:r>
      <w:r w:rsidR="00B47279" w:rsidRPr="00F527A9">
        <w:rPr>
          <w:rFonts w:ascii="Nikosh" w:hAnsi="Nikosh" w:cs="Nikosh"/>
          <w:sz w:val="24"/>
          <w:szCs w:val="24"/>
        </w:rPr>
        <w:t xml:space="preserve">উক্ত কর্মশালার আয়োজন করে। </w:t>
      </w:r>
      <w:r w:rsidRPr="00F527A9">
        <w:rPr>
          <w:rFonts w:ascii="Nikosh" w:hAnsi="Nikosh" w:cs="Nikosh"/>
          <w:sz w:val="24"/>
          <w:szCs w:val="24"/>
        </w:rPr>
        <w:t xml:space="preserve"> </w:t>
      </w:r>
    </w:p>
    <w:p w14:paraId="5BABF1A5" w14:textId="739B1B0B" w:rsidR="004C700A" w:rsidRPr="00F527A9" w:rsidRDefault="009E119A" w:rsidP="00C2661A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কর্মশালার প্রধান অতিথি হিসেবে উপস্থিত ছিলেন </w:t>
      </w:r>
      <w:r w:rsidR="00B47279" w:rsidRPr="00F527A9">
        <w:rPr>
          <w:rFonts w:ascii="Nikosh" w:hAnsi="Nikosh" w:cs="Nikosh"/>
          <w:sz w:val="24"/>
          <w:szCs w:val="24"/>
        </w:rPr>
        <w:t>মাননীয় পরিকল্পনা প্রতিমন্ত্রী ড</w:t>
      </w:r>
      <w:r w:rsidR="00836C8E" w:rsidRPr="00F527A9">
        <w:rPr>
          <w:rFonts w:ascii="Nikosh" w:hAnsi="Nikosh" w:cs="Nikosh"/>
          <w:sz w:val="24"/>
          <w:szCs w:val="24"/>
        </w:rPr>
        <w:t>.</w:t>
      </w:r>
      <w:r w:rsidR="00B47279" w:rsidRPr="00F527A9">
        <w:rPr>
          <w:rFonts w:ascii="Nikosh" w:hAnsi="Nikosh" w:cs="Nikosh"/>
          <w:sz w:val="24"/>
          <w:szCs w:val="24"/>
        </w:rPr>
        <w:t xml:space="preserve"> শামসুল আলম</w:t>
      </w:r>
      <w:r w:rsidR="009A5F63" w:rsidRPr="00F527A9">
        <w:rPr>
          <w:rFonts w:ascii="Nikosh" w:hAnsi="Nikosh" w:cs="Nikosh"/>
          <w:sz w:val="24"/>
          <w:szCs w:val="24"/>
        </w:rPr>
        <w:t xml:space="preserve">। </w:t>
      </w:r>
      <w:r w:rsidR="00F243F7" w:rsidRPr="00F527A9">
        <w:rPr>
          <w:rFonts w:ascii="Nikosh" w:hAnsi="Nikosh" w:cs="Nikosh"/>
          <w:sz w:val="24"/>
          <w:szCs w:val="24"/>
        </w:rPr>
        <w:t xml:space="preserve">সম্মানিত অতিথি হিসেবে উপস্থিত ছিলেন </w:t>
      </w:r>
      <w:r w:rsidR="005619DB" w:rsidRPr="00F527A9">
        <w:rPr>
          <w:rFonts w:ascii="Nikosh" w:hAnsi="Nikosh" w:cs="Nikosh"/>
          <w:sz w:val="24"/>
          <w:szCs w:val="24"/>
        </w:rPr>
        <w:t>বাংলাদেশে জাতিসংঘের আবাসিক সমন্বয়ক মিজ</w:t>
      </w:r>
      <w:r w:rsidR="00B40FA7" w:rsidRPr="00F527A9">
        <w:rPr>
          <w:rFonts w:ascii="Nikosh" w:hAnsi="Nikosh" w:cs="Nikosh"/>
          <w:sz w:val="24"/>
          <w:szCs w:val="24"/>
        </w:rPr>
        <w:t xml:space="preserve"> গুয়েইন</w:t>
      </w:r>
      <w:r w:rsidR="003276E1">
        <w:rPr>
          <w:rFonts w:ascii="Nikosh" w:hAnsi="Nikosh" w:cs="Nikosh"/>
          <w:sz w:val="24"/>
          <w:szCs w:val="24"/>
        </w:rPr>
        <w:t xml:space="preserve"> লুইস</w:t>
      </w:r>
      <w:r w:rsidR="005619DB" w:rsidRPr="00F527A9">
        <w:rPr>
          <w:rFonts w:ascii="Nikosh" w:hAnsi="Nikosh" w:cs="Nikosh"/>
          <w:sz w:val="24"/>
          <w:szCs w:val="24"/>
        </w:rPr>
        <w:t>।</w:t>
      </w:r>
      <w:r w:rsidR="00285E20" w:rsidRPr="00F527A9">
        <w:rPr>
          <w:rFonts w:ascii="Nikosh" w:hAnsi="Nikosh" w:cs="Nikosh"/>
          <w:sz w:val="24"/>
          <w:szCs w:val="24"/>
        </w:rPr>
        <w:t xml:space="preserve"> </w:t>
      </w:r>
      <w:r w:rsidR="007540B5" w:rsidRPr="00F527A9">
        <w:rPr>
          <w:rFonts w:ascii="Nikosh" w:hAnsi="Nikosh" w:cs="Nikosh"/>
          <w:sz w:val="24"/>
          <w:szCs w:val="24"/>
        </w:rPr>
        <w:t xml:space="preserve">কর্মশালায় সভাপতিত্ব করেন ইআরডি সচিব মিজ শরিফা খান। </w:t>
      </w:r>
    </w:p>
    <w:p w14:paraId="7A22D5DF" w14:textId="77777777" w:rsidR="002B0747" w:rsidRPr="00F527A9" w:rsidRDefault="002D71CB" w:rsidP="00DC5A51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উল্লেখ্য যে </w:t>
      </w:r>
      <w:r w:rsidR="006E63C7" w:rsidRPr="00F527A9">
        <w:rPr>
          <w:rFonts w:ascii="Nikosh" w:hAnsi="Nikosh" w:cs="Nikosh"/>
          <w:sz w:val="24"/>
          <w:szCs w:val="24"/>
        </w:rPr>
        <w:t>জাতিসংঘের</w:t>
      </w:r>
      <w:r w:rsidR="00312F08" w:rsidRPr="00F527A9">
        <w:rPr>
          <w:rFonts w:ascii="Nikosh" w:hAnsi="Nikosh" w:cs="Nikosh"/>
          <w:sz w:val="24"/>
          <w:szCs w:val="24"/>
        </w:rPr>
        <w:t xml:space="preserve"> বাণিজ্য ও উন্নয়ন বিষয়ক সংস্থা UNCTAD</w:t>
      </w:r>
      <w:r w:rsidR="006270A7" w:rsidRPr="00F527A9">
        <w:rPr>
          <w:rFonts w:ascii="Nikosh" w:hAnsi="Nikosh" w:cs="Nikosh"/>
          <w:sz w:val="24"/>
          <w:szCs w:val="24"/>
        </w:rPr>
        <w:t xml:space="preserve"> </w:t>
      </w:r>
      <w:r w:rsidR="00312F08" w:rsidRPr="00F527A9">
        <w:rPr>
          <w:rFonts w:ascii="Nikosh" w:hAnsi="Nikosh" w:cs="Nikosh"/>
          <w:sz w:val="24"/>
          <w:szCs w:val="24"/>
        </w:rPr>
        <w:t>(</w:t>
      </w:r>
      <w:r w:rsidR="006270A7" w:rsidRPr="00F527A9">
        <w:rPr>
          <w:rFonts w:ascii="Nikosh" w:hAnsi="Nikosh" w:cs="Nikosh"/>
          <w:sz w:val="24"/>
          <w:szCs w:val="24"/>
        </w:rPr>
        <w:t>আঙ্কটাড</w:t>
      </w:r>
      <w:r w:rsidR="00312F08" w:rsidRPr="00F527A9">
        <w:rPr>
          <w:rFonts w:ascii="Nikosh" w:hAnsi="Nikosh" w:cs="Nikosh"/>
          <w:sz w:val="24"/>
          <w:szCs w:val="24"/>
        </w:rPr>
        <w:t xml:space="preserve">) </w:t>
      </w:r>
      <w:r w:rsidR="006270A7" w:rsidRPr="00F527A9">
        <w:rPr>
          <w:rFonts w:ascii="Nikosh" w:hAnsi="Nikosh" w:cs="Nikosh"/>
          <w:sz w:val="24"/>
          <w:szCs w:val="24"/>
        </w:rPr>
        <w:t xml:space="preserve"> প্রতিবছর </w:t>
      </w:r>
      <w:r w:rsidR="00F13138" w:rsidRPr="00F527A9">
        <w:rPr>
          <w:rFonts w:ascii="Nikosh" w:hAnsi="Nikosh" w:cs="Nikosh"/>
          <w:sz w:val="24"/>
          <w:szCs w:val="24"/>
        </w:rPr>
        <w:t>বিশ্বের স্বল্পোন্নত দেশসমূহের</w:t>
      </w:r>
      <w:r w:rsidR="00232DA7" w:rsidRPr="00F527A9">
        <w:rPr>
          <w:rFonts w:ascii="Nikosh" w:hAnsi="Nikosh" w:cs="Nikosh"/>
          <w:sz w:val="24"/>
          <w:szCs w:val="24"/>
        </w:rPr>
        <w:t xml:space="preserve"> উন্নয়নের সাথে</w:t>
      </w:r>
      <w:r w:rsidR="005608D7" w:rsidRPr="00F527A9">
        <w:rPr>
          <w:rFonts w:ascii="Nikosh" w:hAnsi="Nikosh" w:cs="Nikosh"/>
          <w:sz w:val="24"/>
          <w:szCs w:val="24"/>
        </w:rPr>
        <w:t xml:space="preserve"> সংশ্লিষ্ট বিষয়সমূহ নিয়ে একটি বার্ষিক প্রতিবেদন প্রস্তুত করে থাকে। </w:t>
      </w:r>
    </w:p>
    <w:p w14:paraId="4804188A" w14:textId="0B91D252" w:rsidR="00DC5A51" w:rsidRPr="00F527A9" w:rsidRDefault="002B0747" w:rsidP="00DC5A51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গত ৩রা নভেম্বর ২০২২ তারিখ প্রকাশিত </w:t>
      </w:r>
      <w:r w:rsidR="00485A8F" w:rsidRPr="00F527A9">
        <w:rPr>
          <w:rFonts w:ascii="Nikosh" w:hAnsi="Nikosh" w:cs="Nikosh"/>
          <w:sz w:val="24"/>
          <w:szCs w:val="24"/>
        </w:rPr>
        <w:t xml:space="preserve">আঙ্কটাডের </w:t>
      </w:r>
      <w:r w:rsidR="005608D7" w:rsidRPr="00F527A9">
        <w:rPr>
          <w:rFonts w:ascii="Nikosh" w:hAnsi="Nikosh" w:cs="Nikosh"/>
          <w:sz w:val="24"/>
          <w:szCs w:val="24"/>
        </w:rPr>
        <w:t xml:space="preserve">এই বছরের প্রতিবেদনের প্রতিপাদ্য বিষয়বস্তু ছিল </w:t>
      </w:r>
      <w:r w:rsidR="00DC5A51" w:rsidRPr="00F527A9">
        <w:rPr>
          <w:rFonts w:ascii="Nikosh" w:hAnsi="Nikosh" w:cs="Nikosh"/>
          <w:sz w:val="24"/>
          <w:szCs w:val="24"/>
        </w:rPr>
        <w:t>‘The low-carbon transition and its daunting implications for structural transformation’.</w:t>
      </w:r>
    </w:p>
    <w:p w14:paraId="58FDD1DF" w14:textId="16B9E03A" w:rsidR="005608D7" w:rsidRPr="00F527A9" w:rsidRDefault="00DC5A51" w:rsidP="00C2661A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প্রতিবেদনটিতে উল্লেখ করা হয়েছে যে যদিও </w:t>
      </w:r>
      <w:r w:rsidR="00F75BFB" w:rsidRPr="00F527A9">
        <w:rPr>
          <w:rFonts w:ascii="Nikosh" w:hAnsi="Nikosh" w:cs="Nikosh"/>
          <w:sz w:val="24"/>
          <w:szCs w:val="24"/>
        </w:rPr>
        <w:t xml:space="preserve">বৈশ্বিক জলবায়ু পরিবর্তনের ক্ষেত্রে স্বল্পোন্নত দেশসমূহের কোন ভূমিকা নেই বললেই চলে-- তা সত্ত্বেও </w:t>
      </w:r>
      <w:r w:rsidR="00702CAA" w:rsidRPr="00F527A9">
        <w:rPr>
          <w:rFonts w:ascii="Nikosh" w:hAnsi="Nikosh" w:cs="Nikosh"/>
          <w:sz w:val="24"/>
          <w:szCs w:val="24"/>
        </w:rPr>
        <w:t>স্বল্পোন্নত দেশসমূহ ব্যাপকভাবে</w:t>
      </w:r>
      <w:r w:rsidR="00485A8F" w:rsidRPr="00F527A9">
        <w:rPr>
          <w:rFonts w:ascii="Nikosh" w:hAnsi="Nikosh" w:cs="Nikosh"/>
          <w:sz w:val="24"/>
          <w:szCs w:val="24"/>
        </w:rPr>
        <w:t xml:space="preserve"> বৈশ্বিক</w:t>
      </w:r>
      <w:r w:rsidR="00702CAA" w:rsidRPr="00F527A9">
        <w:rPr>
          <w:rFonts w:ascii="Nikosh" w:hAnsi="Nikosh" w:cs="Nikosh"/>
          <w:sz w:val="24"/>
          <w:szCs w:val="24"/>
        </w:rPr>
        <w:t xml:space="preserve"> জলবায়ু পরিবর্তনজনিত ঝুঁকি ও ক্ষতির </w:t>
      </w:r>
      <w:r w:rsidR="00485A8F" w:rsidRPr="00F527A9">
        <w:rPr>
          <w:rFonts w:ascii="Nikosh" w:hAnsi="Nikosh" w:cs="Nikosh"/>
          <w:sz w:val="24"/>
          <w:szCs w:val="24"/>
        </w:rPr>
        <w:t>সম্মুখীন</w:t>
      </w:r>
      <w:r w:rsidR="00702CAA" w:rsidRPr="00F527A9">
        <w:rPr>
          <w:rFonts w:ascii="Nikosh" w:hAnsi="Nikosh" w:cs="Nikosh"/>
          <w:sz w:val="24"/>
          <w:szCs w:val="24"/>
        </w:rPr>
        <w:t xml:space="preserve"> হচ্ছে। </w:t>
      </w:r>
    </w:p>
    <w:p w14:paraId="2390010E" w14:textId="2F2A4E94" w:rsidR="00201328" w:rsidRPr="00F527A9" w:rsidRDefault="0007353D" w:rsidP="00C2661A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>প্রতিবেদনে আরও উল্লেখ করা হয়েছে যে যদিও</w:t>
      </w:r>
      <w:r w:rsidR="00EB50E5" w:rsidRPr="00F527A9">
        <w:rPr>
          <w:rFonts w:ascii="Nikosh" w:hAnsi="Nikosh" w:cs="Nikosh"/>
          <w:sz w:val="24"/>
          <w:szCs w:val="24"/>
        </w:rPr>
        <w:t xml:space="preserve"> স্বল্পোন্নত দেশসমূহ তাদের কার্বন নিঃসরণের পরিমাণ ব্যাপকভাবে</w:t>
      </w:r>
      <w:r w:rsidR="00333EF0" w:rsidRPr="00F527A9">
        <w:rPr>
          <w:rFonts w:ascii="Nikosh" w:hAnsi="Nikosh" w:cs="Nikosh"/>
          <w:sz w:val="24"/>
          <w:szCs w:val="24"/>
        </w:rPr>
        <w:t xml:space="preserve"> হ্রাস করবার</w:t>
      </w:r>
      <w:r w:rsidR="00EB50E5" w:rsidRPr="00F527A9">
        <w:rPr>
          <w:rFonts w:ascii="Nikosh" w:hAnsi="Nikosh" w:cs="Nikosh"/>
          <w:sz w:val="24"/>
          <w:szCs w:val="24"/>
        </w:rPr>
        <w:t xml:space="preserve"> জন্য </w:t>
      </w:r>
      <w:r w:rsidR="002C7259" w:rsidRPr="00F527A9">
        <w:rPr>
          <w:rFonts w:ascii="Nikosh" w:hAnsi="Nikosh" w:cs="Nikosh"/>
          <w:sz w:val="24"/>
          <w:szCs w:val="24"/>
        </w:rPr>
        <w:t xml:space="preserve">উচ্চাকাঙ্ক্ষী </w:t>
      </w:r>
      <w:r w:rsidR="00E442E6" w:rsidRPr="00F527A9">
        <w:rPr>
          <w:rFonts w:ascii="Nikosh" w:hAnsi="Nikosh" w:cs="Nikosh"/>
          <w:sz w:val="24"/>
          <w:szCs w:val="24"/>
        </w:rPr>
        <w:t>লক্ষ্যমাত্রা নির্ধারণ করেছে</w:t>
      </w:r>
      <w:r w:rsidR="00A27322" w:rsidRPr="00F527A9">
        <w:rPr>
          <w:rFonts w:ascii="Times New Roman" w:hAnsi="Times New Roman" w:cs="Times New Roman"/>
          <w:sz w:val="24"/>
          <w:szCs w:val="24"/>
        </w:rPr>
        <w:t>—</w:t>
      </w:r>
      <w:r w:rsidR="00A27322" w:rsidRPr="00F527A9">
        <w:rPr>
          <w:rFonts w:ascii="Nikosh" w:hAnsi="Nikosh" w:cs="Nikosh"/>
          <w:sz w:val="24"/>
          <w:szCs w:val="24"/>
        </w:rPr>
        <w:t xml:space="preserve"> </w:t>
      </w:r>
      <w:r w:rsidR="00FF730F" w:rsidRPr="00F527A9">
        <w:rPr>
          <w:rFonts w:ascii="Nikosh" w:hAnsi="Nikosh" w:cs="Nikosh"/>
          <w:sz w:val="24"/>
          <w:szCs w:val="24"/>
        </w:rPr>
        <w:t xml:space="preserve">এক্ষেত্রে </w:t>
      </w:r>
      <w:r w:rsidR="008857AB" w:rsidRPr="00F527A9">
        <w:rPr>
          <w:rFonts w:ascii="Nikosh" w:hAnsi="Nikosh" w:cs="Nikosh"/>
          <w:sz w:val="24"/>
          <w:szCs w:val="24"/>
        </w:rPr>
        <w:t>আন্তর্জাতিক পর্যায়ে তাদের</w:t>
      </w:r>
      <w:r w:rsidR="008A68EA" w:rsidRPr="00F527A9">
        <w:rPr>
          <w:rFonts w:ascii="Nikosh" w:hAnsi="Nikosh" w:cs="Nikosh"/>
          <w:sz w:val="24"/>
          <w:szCs w:val="24"/>
        </w:rPr>
        <w:t xml:space="preserve"> জন্য বরাদ্দকৃত সহযোগিতা</w:t>
      </w:r>
      <w:r w:rsidR="00073C80" w:rsidRPr="00F527A9">
        <w:rPr>
          <w:rFonts w:ascii="Nikosh" w:hAnsi="Nikosh" w:cs="Nikosh"/>
          <w:sz w:val="24"/>
          <w:szCs w:val="24"/>
        </w:rPr>
        <w:t xml:space="preserve"> যেমন জলবায়ু অর্থায়ন বা প্রযুক্তিগত সহায়তা</w:t>
      </w:r>
      <w:r w:rsidR="00593649" w:rsidRPr="00F527A9">
        <w:rPr>
          <w:rFonts w:ascii="Nikosh" w:hAnsi="Nikosh" w:cs="Nikosh"/>
          <w:sz w:val="24"/>
          <w:szCs w:val="24"/>
        </w:rPr>
        <w:t>র</w:t>
      </w:r>
      <w:r w:rsidR="008A68EA" w:rsidRPr="00F527A9">
        <w:rPr>
          <w:rFonts w:ascii="Nikosh" w:hAnsi="Nikosh" w:cs="Nikosh"/>
          <w:sz w:val="24"/>
          <w:szCs w:val="24"/>
        </w:rPr>
        <w:t xml:space="preserve"> পরিমাণ </w:t>
      </w:r>
      <w:r w:rsidR="005E16DD" w:rsidRPr="00F527A9">
        <w:rPr>
          <w:rFonts w:ascii="Nikosh" w:hAnsi="Nikosh" w:cs="Nikosh"/>
          <w:sz w:val="24"/>
          <w:szCs w:val="24"/>
        </w:rPr>
        <w:t xml:space="preserve">প্রয়োজনের তুলনায় একেবারেই </w:t>
      </w:r>
      <w:r w:rsidR="009279A2" w:rsidRPr="00F527A9">
        <w:rPr>
          <w:rFonts w:ascii="Nikosh" w:hAnsi="Nikosh" w:cs="Nikosh"/>
          <w:sz w:val="24"/>
          <w:szCs w:val="24"/>
        </w:rPr>
        <w:t>অপ্রতুল</w:t>
      </w:r>
      <w:r w:rsidR="008A68EA" w:rsidRPr="00F527A9">
        <w:rPr>
          <w:rFonts w:ascii="Nikosh" w:hAnsi="Nikosh" w:cs="Nikosh"/>
          <w:sz w:val="24"/>
          <w:szCs w:val="24"/>
        </w:rPr>
        <w:t xml:space="preserve">। </w:t>
      </w:r>
    </w:p>
    <w:p w14:paraId="5784E052" w14:textId="513EE182" w:rsidR="00485A8F" w:rsidRPr="00F527A9" w:rsidRDefault="00485A8F" w:rsidP="00C2661A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এমতাবস্থায় বাংলাদেশের প্রেক্ষাপটে উক্ত প্রতিবেদনের তাৎপর্য পর্যালোচনার লক্ষে উপরোল্লিখিত কর্মশালার আয়োজন করা হয়। </w:t>
      </w:r>
    </w:p>
    <w:p w14:paraId="0CD7F85F" w14:textId="7C50283E" w:rsidR="00455AD3" w:rsidRPr="00F527A9" w:rsidRDefault="001A6DB1" w:rsidP="001A6DB1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>কর্মশালায় বক্তব্য প্রদানকালে মাননীয় পরিকল্পনা প্রতিমন্ত্রী ড</w:t>
      </w:r>
      <w:r w:rsidR="00836C8E" w:rsidRPr="00F527A9">
        <w:rPr>
          <w:rFonts w:ascii="Nikosh" w:hAnsi="Nikosh" w:cs="Nikosh"/>
          <w:sz w:val="24"/>
          <w:szCs w:val="24"/>
        </w:rPr>
        <w:t xml:space="preserve">. </w:t>
      </w:r>
      <w:r w:rsidRPr="00F527A9">
        <w:rPr>
          <w:rFonts w:ascii="Nikosh" w:hAnsi="Nikosh" w:cs="Nikosh"/>
          <w:sz w:val="24"/>
          <w:szCs w:val="24"/>
        </w:rPr>
        <w:t xml:space="preserve">শামসুল আলম বলেন </w:t>
      </w:r>
      <w:r w:rsidR="00B14808" w:rsidRPr="00F527A9">
        <w:rPr>
          <w:rFonts w:ascii="Nikosh" w:hAnsi="Nikosh" w:cs="Nikosh"/>
          <w:sz w:val="24"/>
          <w:szCs w:val="24"/>
        </w:rPr>
        <w:t xml:space="preserve">যে </w:t>
      </w:r>
      <w:r w:rsidR="002E24E5" w:rsidRPr="00F527A9">
        <w:rPr>
          <w:rFonts w:ascii="Nikosh" w:hAnsi="Nikosh" w:cs="Nikosh"/>
          <w:sz w:val="24"/>
          <w:szCs w:val="24"/>
        </w:rPr>
        <w:t xml:space="preserve">উন্নয়ন অংশীদারগণ </w:t>
      </w:r>
      <w:r w:rsidR="00F15BE9" w:rsidRPr="00F527A9">
        <w:rPr>
          <w:rFonts w:ascii="Nikosh" w:hAnsi="Nikosh" w:cs="Nikosh"/>
          <w:sz w:val="24"/>
          <w:szCs w:val="24"/>
        </w:rPr>
        <w:t xml:space="preserve">জলবায়ু পরিবর্তন অভিযোজন ও প্রশমন উভয় খাতেই সমান সমান </w:t>
      </w:r>
      <w:r w:rsidR="00043F82" w:rsidRPr="00F527A9">
        <w:rPr>
          <w:rFonts w:ascii="Nikosh" w:hAnsi="Nikosh" w:cs="Nikosh"/>
          <w:sz w:val="24"/>
          <w:szCs w:val="24"/>
        </w:rPr>
        <w:t>গুরুত্ব</w:t>
      </w:r>
      <w:r w:rsidR="00130A89" w:rsidRPr="00F527A9">
        <w:rPr>
          <w:rFonts w:ascii="Nikosh" w:hAnsi="Nikosh" w:cs="Nikosh"/>
          <w:sz w:val="24"/>
          <w:szCs w:val="24"/>
        </w:rPr>
        <w:t xml:space="preserve"> প্রদান করা উচিত</w:t>
      </w:r>
      <w:r w:rsidRPr="00F527A9">
        <w:rPr>
          <w:rFonts w:ascii="Nikosh" w:hAnsi="Nikosh" w:cs="Nikosh"/>
          <w:sz w:val="24"/>
          <w:szCs w:val="24"/>
        </w:rPr>
        <w:t>।</w:t>
      </w:r>
      <w:r w:rsidR="000C1CAA" w:rsidRPr="00F527A9">
        <w:rPr>
          <w:rFonts w:ascii="Nikosh" w:hAnsi="Nikosh" w:cs="Nikosh"/>
          <w:sz w:val="24"/>
          <w:szCs w:val="24"/>
        </w:rPr>
        <w:t xml:space="preserve"> </w:t>
      </w:r>
      <w:r w:rsidR="00455AD3" w:rsidRPr="00F527A9">
        <w:rPr>
          <w:rFonts w:ascii="Nikosh" w:hAnsi="Nikosh" w:cs="Nikosh"/>
          <w:sz w:val="24"/>
          <w:szCs w:val="24"/>
        </w:rPr>
        <w:t xml:space="preserve">তিনি </w:t>
      </w:r>
      <w:r w:rsidR="003A5961" w:rsidRPr="00F527A9">
        <w:rPr>
          <w:rFonts w:ascii="Nikosh" w:hAnsi="Nikosh" w:cs="Nikosh"/>
          <w:sz w:val="24"/>
          <w:szCs w:val="24"/>
        </w:rPr>
        <w:t xml:space="preserve">বাংলাদেশ তথা স্বল্পোন্নত দেশসমূহের জলবায়ু পরিবর্তন সংক্রান্ত </w:t>
      </w:r>
      <w:r w:rsidR="006E4AF9" w:rsidRPr="00F527A9">
        <w:rPr>
          <w:rFonts w:ascii="Nikosh" w:hAnsi="Nikosh" w:cs="Nikosh"/>
          <w:sz w:val="24"/>
          <w:szCs w:val="24"/>
        </w:rPr>
        <w:t>উদ্যোগসমূহে</w:t>
      </w:r>
      <w:r w:rsidR="003A5961" w:rsidRPr="00F527A9">
        <w:rPr>
          <w:rFonts w:ascii="Nikosh" w:hAnsi="Nikosh" w:cs="Nikosh"/>
          <w:sz w:val="24"/>
          <w:szCs w:val="24"/>
        </w:rPr>
        <w:t xml:space="preserve"> </w:t>
      </w:r>
      <w:r w:rsidR="00455AD3" w:rsidRPr="00F527A9">
        <w:rPr>
          <w:rFonts w:ascii="Nikosh" w:hAnsi="Nikosh" w:cs="Nikosh"/>
          <w:sz w:val="24"/>
          <w:szCs w:val="24"/>
        </w:rPr>
        <w:t xml:space="preserve">আন্তর্জাতিক </w:t>
      </w:r>
      <w:r w:rsidR="009418C5" w:rsidRPr="00F527A9">
        <w:rPr>
          <w:rFonts w:ascii="Nikosh" w:hAnsi="Nikosh" w:cs="Nikosh"/>
          <w:sz w:val="24"/>
          <w:szCs w:val="24"/>
        </w:rPr>
        <w:t xml:space="preserve">অংশীদারদের </w:t>
      </w:r>
      <w:r w:rsidR="000C1CAA" w:rsidRPr="00F527A9">
        <w:rPr>
          <w:rFonts w:ascii="Nikosh" w:hAnsi="Nikosh" w:cs="Nikosh"/>
          <w:sz w:val="24"/>
          <w:szCs w:val="24"/>
        </w:rPr>
        <w:t xml:space="preserve">সক্রিয় অংশগ্রহণের আহবান জানান। </w:t>
      </w:r>
    </w:p>
    <w:p w14:paraId="7A4EA95C" w14:textId="00A15BC6" w:rsidR="001A6DB1" w:rsidRPr="00F527A9" w:rsidRDefault="001A6DB1" w:rsidP="001A6DB1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>ইআরডি সচিব মিজ শরিফা খান</w:t>
      </w:r>
      <w:r w:rsidR="00204D76" w:rsidRPr="00F527A9">
        <w:rPr>
          <w:rFonts w:ascii="Nikosh" w:hAnsi="Nikosh" w:cs="Nikosh"/>
          <w:sz w:val="24"/>
          <w:szCs w:val="24"/>
        </w:rPr>
        <w:t xml:space="preserve"> </w:t>
      </w:r>
      <w:r w:rsidR="0032319E" w:rsidRPr="00F527A9">
        <w:rPr>
          <w:rFonts w:ascii="Nikosh" w:hAnsi="Nikosh" w:cs="Nikosh"/>
          <w:sz w:val="24"/>
          <w:szCs w:val="24"/>
        </w:rPr>
        <w:t xml:space="preserve">তাঁর উপস্থাপনায় </w:t>
      </w:r>
      <w:r w:rsidR="00917840" w:rsidRPr="00F527A9">
        <w:rPr>
          <w:rFonts w:ascii="Nikosh" w:hAnsi="Nikosh" w:cs="Nikosh"/>
          <w:sz w:val="24"/>
          <w:szCs w:val="24"/>
        </w:rPr>
        <w:t xml:space="preserve">অপর্যাপ্ত এবং জটিল জলবায়ু অর্থায়ন প্রক্রিয়াকে বাংলাদেশের </w:t>
      </w:r>
      <w:r w:rsidR="00D2047C" w:rsidRPr="00F527A9">
        <w:rPr>
          <w:rFonts w:ascii="Nikosh" w:hAnsi="Nikosh" w:cs="Nikosh"/>
          <w:sz w:val="24"/>
          <w:szCs w:val="24"/>
        </w:rPr>
        <w:t xml:space="preserve">পরিবেশ বান্ধব উন্নয়নের ক্ষেত্রে অন্যতম বাধা হিসেবে </w:t>
      </w:r>
      <w:r w:rsidR="0032319E" w:rsidRPr="00F527A9">
        <w:rPr>
          <w:rFonts w:ascii="Nikosh" w:hAnsi="Nikosh" w:cs="Nikosh"/>
          <w:sz w:val="24"/>
          <w:szCs w:val="24"/>
        </w:rPr>
        <w:t>উল্লেখ করেন</w:t>
      </w:r>
      <w:r w:rsidR="00204D76" w:rsidRPr="00F527A9">
        <w:rPr>
          <w:rFonts w:ascii="Nikosh" w:hAnsi="Nikosh" w:cs="Nikosh"/>
          <w:sz w:val="24"/>
          <w:szCs w:val="24"/>
        </w:rPr>
        <w:t xml:space="preserve">। </w:t>
      </w:r>
      <w:r w:rsidRPr="00F527A9">
        <w:rPr>
          <w:rFonts w:ascii="Nikosh" w:hAnsi="Nikosh" w:cs="Nikosh"/>
          <w:sz w:val="24"/>
          <w:szCs w:val="24"/>
        </w:rPr>
        <w:t xml:space="preserve"> </w:t>
      </w:r>
    </w:p>
    <w:p w14:paraId="6D07254B" w14:textId="2FBC2DAE" w:rsidR="0032319E" w:rsidRPr="00F527A9" w:rsidRDefault="00334A6F" w:rsidP="001A6DB1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তিনি আরও উল্লেখ করেন যে উন্নয়ন সহযোগীরা </w:t>
      </w:r>
      <w:r w:rsidR="00F82EBE" w:rsidRPr="00F527A9">
        <w:rPr>
          <w:rFonts w:ascii="Nikosh" w:hAnsi="Nikosh" w:cs="Nikosh"/>
          <w:sz w:val="24"/>
          <w:szCs w:val="24"/>
        </w:rPr>
        <w:t>জলবায়ু পরিবর্তন</w:t>
      </w:r>
      <w:r w:rsidR="00E366C1" w:rsidRPr="00F527A9">
        <w:rPr>
          <w:rFonts w:ascii="Nikosh" w:hAnsi="Nikosh" w:cs="Nikosh"/>
          <w:sz w:val="24"/>
          <w:szCs w:val="24"/>
        </w:rPr>
        <w:t xml:space="preserve"> অভিযোজন (Climate Change Mitigation) সংক্রান্ত খাতের তুলনায় জলবায়ু পরিবর্তন</w:t>
      </w:r>
      <w:r w:rsidR="00F82EBE" w:rsidRPr="00F527A9">
        <w:rPr>
          <w:rFonts w:ascii="Nikosh" w:hAnsi="Nikosh" w:cs="Nikosh"/>
          <w:sz w:val="24"/>
          <w:szCs w:val="24"/>
        </w:rPr>
        <w:t xml:space="preserve"> </w:t>
      </w:r>
      <w:r w:rsidR="006414C4" w:rsidRPr="00F527A9">
        <w:rPr>
          <w:rFonts w:ascii="Nikosh" w:hAnsi="Nikosh" w:cs="Nikosh"/>
          <w:sz w:val="24"/>
          <w:szCs w:val="24"/>
        </w:rPr>
        <w:t>প্রশমন</w:t>
      </w:r>
      <w:r w:rsidR="00E366C1" w:rsidRPr="00F527A9">
        <w:rPr>
          <w:rFonts w:ascii="Nikosh" w:hAnsi="Nikosh" w:cs="Nikosh"/>
          <w:sz w:val="24"/>
          <w:szCs w:val="24"/>
        </w:rPr>
        <w:t xml:space="preserve"> (Climate Change Mitigation)</w:t>
      </w:r>
      <w:r w:rsidR="006414C4" w:rsidRPr="00F527A9">
        <w:rPr>
          <w:rFonts w:ascii="Nikosh" w:hAnsi="Nikosh" w:cs="Nikosh"/>
          <w:sz w:val="24"/>
          <w:szCs w:val="24"/>
        </w:rPr>
        <w:t xml:space="preserve"> </w:t>
      </w:r>
      <w:r w:rsidR="00E366C1" w:rsidRPr="00F527A9">
        <w:rPr>
          <w:rFonts w:ascii="Nikosh" w:hAnsi="Nikosh" w:cs="Nikosh"/>
          <w:sz w:val="24"/>
          <w:szCs w:val="24"/>
        </w:rPr>
        <w:t xml:space="preserve">সংক্রান্ত খাতে অর্থায়নে বেশী আগ্রহী।  </w:t>
      </w:r>
    </w:p>
    <w:p w14:paraId="4F21D59D" w14:textId="12A3760A" w:rsidR="00871C71" w:rsidRPr="00F527A9" w:rsidRDefault="001A6DB1" w:rsidP="00C2661A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lastRenderedPageBreak/>
        <w:t xml:space="preserve">বাংলাদেশে জাতিসংঘের আবাসিক সমন্বয়ক মিজ </w:t>
      </w:r>
      <w:r w:rsidR="00E57F15" w:rsidRPr="00F527A9">
        <w:rPr>
          <w:rFonts w:ascii="Nikosh" w:hAnsi="Nikosh" w:cs="Nikosh"/>
          <w:sz w:val="24"/>
          <w:szCs w:val="24"/>
        </w:rPr>
        <w:t>গুয়েইন</w:t>
      </w:r>
      <w:r w:rsidRPr="00F527A9">
        <w:rPr>
          <w:rFonts w:ascii="Nikosh" w:hAnsi="Nikosh" w:cs="Nikosh"/>
          <w:sz w:val="24"/>
          <w:szCs w:val="24"/>
        </w:rPr>
        <w:t xml:space="preserve"> লিউইস তাঁর </w:t>
      </w:r>
      <w:r w:rsidR="006128EE" w:rsidRPr="00F527A9">
        <w:rPr>
          <w:rFonts w:ascii="Nikosh" w:hAnsi="Nikosh" w:cs="Nikosh"/>
          <w:sz w:val="24"/>
          <w:szCs w:val="24"/>
        </w:rPr>
        <w:t>বক্তব্যে</w:t>
      </w:r>
      <w:r w:rsidRPr="00F527A9">
        <w:rPr>
          <w:rFonts w:ascii="Nikosh" w:hAnsi="Nikosh" w:cs="Nikosh"/>
          <w:sz w:val="24"/>
          <w:szCs w:val="24"/>
        </w:rPr>
        <w:t xml:space="preserve"> বলেন </w:t>
      </w:r>
      <w:r w:rsidR="00F62AD0" w:rsidRPr="00F527A9">
        <w:rPr>
          <w:rFonts w:ascii="Nikosh" w:hAnsi="Nikosh" w:cs="Nikosh"/>
          <w:sz w:val="24"/>
          <w:szCs w:val="24"/>
        </w:rPr>
        <w:t xml:space="preserve">যে </w:t>
      </w:r>
      <w:r w:rsidR="006128EE" w:rsidRPr="00F527A9">
        <w:rPr>
          <w:rFonts w:ascii="Nikosh" w:hAnsi="Nikosh" w:cs="Nikosh"/>
          <w:sz w:val="24"/>
          <w:szCs w:val="24"/>
        </w:rPr>
        <w:t xml:space="preserve">যদিও কার্বন নিঃসরণ হ্রাস বাংলাদেশের ন্যায় </w:t>
      </w:r>
      <w:r w:rsidR="003111BC" w:rsidRPr="00F527A9">
        <w:rPr>
          <w:rFonts w:ascii="Nikosh" w:hAnsi="Nikosh" w:cs="Nikosh"/>
          <w:sz w:val="24"/>
          <w:szCs w:val="24"/>
        </w:rPr>
        <w:t xml:space="preserve">স্বল্পোন্নত দেশসমূহের </w:t>
      </w:r>
      <w:r w:rsidR="004428E3" w:rsidRPr="00F527A9">
        <w:rPr>
          <w:rFonts w:ascii="Nikosh" w:hAnsi="Nikosh" w:cs="Nikosh"/>
          <w:sz w:val="24"/>
          <w:szCs w:val="24"/>
        </w:rPr>
        <w:t xml:space="preserve">জন্য </w:t>
      </w:r>
      <w:r w:rsidR="00F675D6" w:rsidRPr="00F527A9">
        <w:rPr>
          <w:rFonts w:ascii="Nikosh" w:hAnsi="Nikosh" w:cs="Nikosh"/>
          <w:sz w:val="24"/>
          <w:szCs w:val="24"/>
        </w:rPr>
        <w:t>কঠিন</w:t>
      </w:r>
      <w:r w:rsidR="004428E3" w:rsidRPr="00F527A9">
        <w:rPr>
          <w:rFonts w:ascii="Nikosh" w:hAnsi="Nikosh" w:cs="Nikosh"/>
          <w:sz w:val="24"/>
          <w:szCs w:val="24"/>
        </w:rPr>
        <w:t>---</w:t>
      </w:r>
      <w:r w:rsidR="003111BC" w:rsidRPr="00F527A9">
        <w:rPr>
          <w:rFonts w:ascii="Nikosh" w:hAnsi="Nikosh" w:cs="Nikosh"/>
          <w:sz w:val="24"/>
          <w:szCs w:val="24"/>
        </w:rPr>
        <w:t xml:space="preserve"> </w:t>
      </w:r>
      <w:r w:rsidR="004428E3" w:rsidRPr="00F527A9">
        <w:rPr>
          <w:rFonts w:ascii="Nikosh" w:hAnsi="Nikosh" w:cs="Nikosh"/>
          <w:sz w:val="24"/>
          <w:szCs w:val="24"/>
        </w:rPr>
        <w:t>তা সত্ত্বেও</w:t>
      </w:r>
      <w:r w:rsidR="006128EE" w:rsidRPr="00F527A9">
        <w:rPr>
          <w:rFonts w:ascii="Nikosh" w:hAnsi="Nikosh" w:cs="Nikosh"/>
          <w:sz w:val="24"/>
          <w:szCs w:val="24"/>
        </w:rPr>
        <w:t xml:space="preserve"> স্বল্পোন্নত দেশসমূহ কার্বন নিঃসরণ হ্রাসের মাধ্যমে অর্থনৈতিক উন্নয়নের ধারা অব্যাহত রাখতে পারে। </w:t>
      </w:r>
    </w:p>
    <w:p w14:paraId="0CB005C2" w14:textId="560368C1" w:rsidR="0047689A" w:rsidRPr="00F527A9" w:rsidRDefault="00DE44D7" w:rsidP="00A96A46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পরিবেশ,বন ও জলবায়ু পরিবর্তন মন্ত্রণালয়ের অতিরিক্ত সচিব </w:t>
      </w:r>
      <w:r w:rsidR="002F17C5" w:rsidRPr="00F527A9">
        <w:rPr>
          <w:rFonts w:ascii="Nikosh" w:hAnsi="Nikosh" w:cs="Nikosh"/>
          <w:sz w:val="24"/>
          <w:szCs w:val="24"/>
        </w:rPr>
        <w:t>জনাব ইকবাল আব্দুল্লাহ হারুন, পলিসি রিসার্চ ইন্সিটিউট-এর নির্বাহী পরিচালক ড</w:t>
      </w:r>
      <w:r w:rsidR="00836C8E" w:rsidRPr="00F527A9">
        <w:rPr>
          <w:rFonts w:ascii="Nikosh" w:hAnsi="Nikosh" w:cs="Nikosh"/>
          <w:sz w:val="24"/>
          <w:szCs w:val="24"/>
        </w:rPr>
        <w:t>.</w:t>
      </w:r>
      <w:r w:rsidR="002F17C5" w:rsidRPr="00F527A9">
        <w:rPr>
          <w:rFonts w:ascii="Nikosh" w:hAnsi="Nikosh" w:cs="Nikosh"/>
          <w:sz w:val="24"/>
          <w:szCs w:val="24"/>
        </w:rPr>
        <w:t xml:space="preserve"> আহসান এইচ মনসুর, আঙ্কটাডের এলডিসি সেকশনের প্রধান ড</w:t>
      </w:r>
      <w:r w:rsidR="00836C8E" w:rsidRPr="00F527A9">
        <w:rPr>
          <w:rFonts w:ascii="Nikosh" w:hAnsi="Nikosh" w:cs="Nikosh"/>
          <w:sz w:val="24"/>
          <w:szCs w:val="24"/>
        </w:rPr>
        <w:t>.</w:t>
      </w:r>
      <w:r w:rsidR="002F17C5" w:rsidRPr="00F527A9">
        <w:rPr>
          <w:rFonts w:ascii="Nikosh" w:hAnsi="Nikosh" w:cs="Nikosh"/>
          <w:sz w:val="24"/>
          <w:szCs w:val="24"/>
        </w:rPr>
        <w:t xml:space="preserve"> রলফ ট্রেগার এবং </w:t>
      </w:r>
      <w:r w:rsidR="002F17C5" w:rsidRPr="00F527A9">
        <w:rPr>
          <w:rFonts w:ascii="Nikosh" w:hAnsi="Nikosh" w:cs="Nikosh"/>
          <w:sz w:val="24"/>
          <w:szCs w:val="24"/>
          <w:cs/>
        </w:rPr>
        <w:t>বাংলাদেশ পোশাক প্রস্তুতকারক ও রপ্তানিকারক সমিতি</w:t>
      </w:r>
      <w:r w:rsidR="002F17C5" w:rsidRPr="00F527A9">
        <w:rPr>
          <w:rFonts w:ascii="Nikosh" w:hAnsi="Nikosh" w:cs="Nikosh"/>
          <w:sz w:val="24"/>
          <w:szCs w:val="24"/>
        </w:rPr>
        <w:t xml:space="preserve">র </w:t>
      </w:r>
      <w:r w:rsidR="00D96501" w:rsidRPr="00F527A9">
        <w:rPr>
          <w:rFonts w:ascii="Nikosh" w:hAnsi="Nikosh" w:cs="Nikosh"/>
          <w:sz w:val="24"/>
          <w:szCs w:val="24"/>
        </w:rPr>
        <w:t xml:space="preserve">পরিচালক জনাব </w:t>
      </w:r>
      <w:r w:rsidR="003814C3" w:rsidRPr="00F527A9">
        <w:rPr>
          <w:rFonts w:ascii="Nikosh" w:hAnsi="Nikosh" w:cs="Nikosh"/>
          <w:sz w:val="24"/>
          <w:szCs w:val="24"/>
        </w:rPr>
        <w:t>আসিফ আশরাফ</w:t>
      </w:r>
      <w:r w:rsidR="002F17C5" w:rsidRPr="00F527A9">
        <w:rPr>
          <w:rFonts w:ascii="Nikosh" w:hAnsi="Nikosh" w:cs="Nikosh"/>
          <w:sz w:val="24"/>
          <w:szCs w:val="24"/>
        </w:rPr>
        <w:t xml:space="preserve"> কর্মশালায় বক্তব্য রাখেন। </w:t>
      </w:r>
      <w:r w:rsidR="0047689A" w:rsidRPr="00F527A9">
        <w:rPr>
          <w:rFonts w:ascii="Nikosh" w:hAnsi="Nikosh" w:cs="Nikosh"/>
          <w:sz w:val="24"/>
          <w:szCs w:val="24"/>
        </w:rPr>
        <w:t xml:space="preserve"> </w:t>
      </w:r>
    </w:p>
    <w:p w14:paraId="5BD6A0C2" w14:textId="5DB9D91A" w:rsidR="004033FB" w:rsidRPr="00F527A9" w:rsidRDefault="0015690D" w:rsidP="00A96A46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>কর্মশালায় বক্তাগণ জলবায়ু</w:t>
      </w:r>
      <w:r w:rsidR="00154C2B" w:rsidRPr="00F527A9">
        <w:rPr>
          <w:rFonts w:ascii="Nikosh" w:hAnsi="Nikosh" w:cs="Nikosh"/>
          <w:sz w:val="24"/>
          <w:szCs w:val="24"/>
        </w:rPr>
        <w:t xml:space="preserve"> </w:t>
      </w:r>
      <w:r w:rsidRPr="00F527A9">
        <w:rPr>
          <w:rFonts w:ascii="Nikosh" w:hAnsi="Nikosh" w:cs="Nikosh"/>
          <w:sz w:val="24"/>
          <w:szCs w:val="24"/>
        </w:rPr>
        <w:t>তহবিল</w:t>
      </w:r>
      <w:r w:rsidR="00154C2B" w:rsidRPr="00F527A9">
        <w:rPr>
          <w:rFonts w:ascii="Nikosh" w:hAnsi="Nikosh" w:cs="Nikosh"/>
          <w:sz w:val="24"/>
          <w:szCs w:val="24"/>
        </w:rPr>
        <w:t xml:space="preserve"> </w:t>
      </w:r>
      <w:r w:rsidR="00F33094" w:rsidRPr="00F527A9">
        <w:rPr>
          <w:rFonts w:ascii="Nikosh" w:hAnsi="Nikosh" w:cs="Nikosh"/>
          <w:sz w:val="24"/>
          <w:szCs w:val="24"/>
        </w:rPr>
        <w:t xml:space="preserve">হতে অর্থায়ন </w:t>
      </w:r>
      <w:r w:rsidR="00154C2B" w:rsidRPr="00F527A9">
        <w:rPr>
          <w:rFonts w:ascii="Nikosh" w:hAnsi="Nikosh" w:cs="Nikosh"/>
          <w:sz w:val="24"/>
          <w:szCs w:val="24"/>
        </w:rPr>
        <w:t>প্রাপ্তির প্রক্রিয়া আরও সহজতর করার আহবান জানান।</w:t>
      </w:r>
      <w:r w:rsidR="00F33094" w:rsidRPr="00F527A9">
        <w:rPr>
          <w:rFonts w:ascii="Nikosh" w:hAnsi="Nikosh" w:cs="Nikosh"/>
          <w:sz w:val="24"/>
          <w:szCs w:val="24"/>
        </w:rPr>
        <w:t xml:space="preserve"> একই সঙ্গে </w:t>
      </w:r>
      <w:r w:rsidR="001C0588">
        <w:rPr>
          <w:rFonts w:ascii="Nikosh" w:hAnsi="Nikosh" w:cs="Nikosh"/>
          <w:sz w:val="24"/>
          <w:szCs w:val="24"/>
        </w:rPr>
        <w:t xml:space="preserve">তাঁরা </w:t>
      </w:r>
      <w:r w:rsidR="00F33094" w:rsidRPr="00F527A9">
        <w:rPr>
          <w:rFonts w:ascii="Nikosh" w:hAnsi="Nikosh" w:cs="Nikosh"/>
          <w:sz w:val="24"/>
          <w:szCs w:val="24"/>
        </w:rPr>
        <w:t xml:space="preserve">জলবায়ু পরিবর্তন সংক্তান্ত প্রযুক্তি </w:t>
      </w:r>
      <w:r w:rsidR="00D10F92" w:rsidRPr="00F527A9">
        <w:rPr>
          <w:rFonts w:ascii="Nikosh" w:hAnsi="Nikosh" w:cs="Nikosh"/>
          <w:sz w:val="24"/>
          <w:szCs w:val="24"/>
        </w:rPr>
        <w:t xml:space="preserve">আরও </w:t>
      </w:r>
      <w:r w:rsidR="00BD384E" w:rsidRPr="00F527A9">
        <w:rPr>
          <w:rFonts w:ascii="Nikosh" w:hAnsi="Nikosh" w:cs="Nikosh"/>
          <w:sz w:val="24"/>
          <w:szCs w:val="24"/>
        </w:rPr>
        <w:t xml:space="preserve">সাশ্রয়ী ও সহজলভ্য করার আহবান জানান। </w:t>
      </w:r>
      <w:r w:rsidR="00154C2B" w:rsidRPr="00F527A9">
        <w:rPr>
          <w:rFonts w:ascii="Nikosh" w:hAnsi="Nikosh" w:cs="Nikosh"/>
          <w:sz w:val="24"/>
          <w:szCs w:val="24"/>
        </w:rPr>
        <w:t xml:space="preserve">  </w:t>
      </w:r>
    </w:p>
    <w:p w14:paraId="32208612" w14:textId="2DBE0185" w:rsidR="004046DE" w:rsidRPr="00F527A9" w:rsidRDefault="0047689A" w:rsidP="00A96A46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কর্মশালায় </w:t>
      </w:r>
      <w:r w:rsidR="00E2221B" w:rsidRPr="00F527A9">
        <w:rPr>
          <w:rFonts w:ascii="Nikosh" w:hAnsi="Nikosh" w:cs="Nikosh"/>
          <w:sz w:val="24"/>
          <w:szCs w:val="24"/>
        </w:rPr>
        <w:t xml:space="preserve">স্বাগত বক্তব্য রাখেন ইআরডি-এর অতিরিক্ত সচিব ও এসএসজিপি-এর প্রকল্প পরিচালক জনাব ফরিদ আজিজ।   </w:t>
      </w:r>
      <w:r w:rsidR="00A2066D" w:rsidRPr="00F527A9">
        <w:rPr>
          <w:rFonts w:ascii="Nikosh" w:hAnsi="Nikosh" w:cs="Nikosh"/>
          <w:sz w:val="24"/>
          <w:szCs w:val="24"/>
        </w:rPr>
        <w:t xml:space="preserve"> </w:t>
      </w:r>
      <w:r w:rsidR="00E7432C" w:rsidRPr="00F527A9">
        <w:rPr>
          <w:rFonts w:ascii="Nikosh" w:hAnsi="Nikosh" w:cs="Nikosh"/>
          <w:sz w:val="24"/>
          <w:szCs w:val="24"/>
        </w:rPr>
        <w:t xml:space="preserve"> </w:t>
      </w:r>
    </w:p>
    <w:p w14:paraId="441E5B20" w14:textId="2D3AB4D6" w:rsidR="00E2221B" w:rsidRPr="00F527A9" w:rsidRDefault="00663883" w:rsidP="00C2661A">
      <w:pPr>
        <w:jc w:val="both"/>
        <w:rPr>
          <w:rFonts w:ascii="Nikosh" w:hAnsi="Nikosh" w:cs="Nikosh"/>
          <w:sz w:val="24"/>
          <w:szCs w:val="24"/>
        </w:rPr>
      </w:pPr>
      <w:r w:rsidRPr="00F527A9">
        <w:rPr>
          <w:rFonts w:ascii="Nikosh" w:hAnsi="Nikosh" w:cs="Nikosh"/>
          <w:sz w:val="24"/>
          <w:szCs w:val="24"/>
        </w:rPr>
        <w:t xml:space="preserve">সরকারি ও বেসরকারি খাতের </w:t>
      </w:r>
      <w:r w:rsidR="0051166A" w:rsidRPr="00F527A9">
        <w:rPr>
          <w:rFonts w:ascii="Nikosh" w:hAnsi="Nikosh" w:cs="Nikosh"/>
          <w:sz w:val="24"/>
          <w:szCs w:val="24"/>
        </w:rPr>
        <w:t xml:space="preserve">সংশ্লিষ্ট </w:t>
      </w:r>
      <w:r w:rsidRPr="00F527A9">
        <w:rPr>
          <w:rFonts w:ascii="Nikosh" w:hAnsi="Nikosh" w:cs="Nikosh"/>
          <w:sz w:val="24"/>
          <w:szCs w:val="24"/>
        </w:rPr>
        <w:t xml:space="preserve">প্রতিনিধিবৃন্দ এবং বিভিন্ন গবেষণা প্রতিষ্ঠানের প্রতিনিধিবৃন্দ কর্মশালায় অংশগ্রহণ করেন।  </w:t>
      </w:r>
    </w:p>
    <w:p w14:paraId="2843A92A" w14:textId="7A1AE327" w:rsidR="00BE7172" w:rsidRDefault="00BE7172" w:rsidP="00337583">
      <w:pPr>
        <w:jc w:val="both"/>
      </w:pPr>
    </w:p>
    <w:p w14:paraId="7489512A" w14:textId="52FBBE27" w:rsidR="00FA14C9" w:rsidRDefault="00FA14C9" w:rsidP="00337583">
      <w:pPr>
        <w:jc w:val="both"/>
      </w:pPr>
    </w:p>
    <w:p w14:paraId="1EBACECA" w14:textId="7F9BCF14" w:rsidR="00FA14C9" w:rsidRDefault="00FA14C9" w:rsidP="00337583">
      <w:pPr>
        <w:jc w:val="both"/>
      </w:pPr>
    </w:p>
    <w:p w14:paraId="17643F35" w14:textId="73A804FC" w:rsidR="00FA14C9" w:rsidRDefault="00FA14C9" w:rsidP="00337583">
      <w:pPr>
        <w:jc w:val="both"/>
      </w:pPr>
    </w:p>
    <w:p w14:paraId="0FD433A2" w14:textId="5ACD7989" w:rsidR="007B715E" w:rsidRDefault="007B715E" w:rsidP="00337583">
      <w:pPr>
        <w:jc w:val="both"/>
      </w:pPr>
    </w:p>
    <w:p w14:paraId="17BC52A4" w14:textId="2EBB1733" w:rsidR="007B715E" w:rsidRDefault="007B715E" w:rsidP="00337583">
      <w:pPr>
        <w:jc w:val="both"/>
      </w:pPr>
    </w:p>
    <w:p w14:paraId="5A75CD27" w14:textId="77777777" w:rsidR="007B715E" w:rsidRDefault="007B715E" w:rsidP="00337583">
      <w:pPr>
        <w:jc w:val="both"/>
      </w:pPr>
    </w:p>
    <w:p w14:paraId="16C9464D" w14:textId="77777777" w:rsidR="00FF5505" w:rsidRPr="00096824" w:rsidRDefault="00FF5505" w:rsidP="00FF5505">
      <w:pPr>
        <w:jc w:val="center"/>
        <w:rPr>
          <w:rFonts w:ascii="Nikosh" w:hAnsi="Nikosh" w:cs="Nikosh"/>
          <w:b/>
          <w:szCs w:val="22"/>
        </w:rPr>
      </w:pPr>
      <w:r w:rsidRPr="00096824">
        <w:rPr>
          <w:rFonts w:ascii="Nikosh" w:hAnsi="Nikosh" w:cs="Nikosh"/>
          <w:b/>
          <w:szCs w:val="22"/>
        </w:rPr>
        <w:t>End</w:t>
      </w:r>
    </w:p>
    <w:p w14:paraId="429AA83A" w14:textId="77777777" w:rsidR="00FF5505" w:rsidRPr="00F84DF4" w:rsidRDefault="00FF5505" w:rsidP="00FF5505">
      <w:pPr>
        <w:jc w:val="both"/>
        <w:rPr>
          <w:rFonts w:cstheme="minorHAnsi"/>
          <w:szCs w:val="22"/>
        </w:rPr>
      </w:pPr>
      <w:r w:rsidRPr="00F84DF4">
        <w:rPr>
          <w:rFonts w:cstheme="minorHAnsi"/>
          <w:i/>
          <w:iCs/>
          <w:szCs w:val="22"/>
        </w:rPr>
        <w:t xml:space="preserve">For further information, please contact: Mehdi Musharraf Bhuiyan, </w:t>
      </w:r>
      <w:r w:rsidRPr="00F84DF4">
        <w:rPr>
          <w:rFonts w:cstheme="minorHAnsi"/>
          <w:i/>
          <w:iCs/>
          <w:szCs w:val="22"/>
          <w:lang w:bidi="bn-IN"/>
        </w:rPr>
        <w:t>Communication Specialist</w:t>
      </w:r>
      <w:r w:rsidRPr="00F84DF4">
        <w:rPr>
          <w:rFonts w:cstheme="minorHAnsi"/>
          <w:i/>
          <w:iCs/>
          <w:szCs w:val="22"/>
        </w:rPr>
        <w:t xml:space="preserve">, SSGP, ERD via e-mail: </w:t>
      </w:r>
      <w:hyperlink r:id="rId6" w:history="1">
        <w:r w:rsidRPr="00F84DF4">
          <w:rPr>
            <w:rStyle w:val="Hyperlink"/>
            <w:rFonts w:cstheme="minorHAnsi"/>
            <w:i/>
            <w:iCs/>
            <w:szCs w:val="22"/>
          </w:rPr>
          <w:t>mehdi.ldcgraduation@gmail.com</w:t>
        </w:r>
      </w:hyperlink>
      <w:r w:rsidRPr="00F84DF4">
        <w:rPr>
          <w:rFonts w:cstheme="minorHAnsi"/>
          <w:i/>
          <w:iCs/>
          <w:szCs w:val="22"/>
        </w:rPr>
        <w:t xml:space="preserve"> or mob- 88 01715111313</w:t>
      </w:r>
      <w:r w:rsidRPr="00F84DF4">
        <w:rPr>
          <w:rFonts w:cstheme="minorHAnsi"/>
          <w:szCs w:val="22"/>
        </w:rPr>
        <w:t xml:space="preserve"> </w:t>
      </w:r>
    </w:p>
    <w:p w14:paraId="6799EA95" w14:textId="77777777" w:rsidR="00FF5505" w:rsidRDefault="00FF5505" w:rsidP="00337583">
      <w:pPr>
        <w:jc w:val="both"/>
      </w:pPr>
    </w:p>
    <w:sectPr w:rsidR="00FF550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B33F" w14:textId="77777777" w:rsidR="004A5BF9" w:rsidRDefault="004A5BF9" w:rsidP="00205B85">
      <w:pPr>
        <w:spacing w:after="0" w:line="240" w:lineRule="auto"/>
      </w:pPr>
      <w:r>
        <w:separator/>
      </w:r>
    </w:p>
  </w:endnote>
  <w:endnote w:type="continuationSeparator" w:id="0">
    <w:p w14:paraId="2934CD60" w14:textId="77777777" w:rsidR="004A5BF9" w:rsidRDefault="004A5BF9" w:rsidP="002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BFC6" w14:textId="77777777" w:rsidR="004A5BF9" w:rsidRDefault="004A5BF9" w:rsidP="00205B85">
      <w:pPr>
        <w:spacing w:after="0" w:line="240" w:lineRule="auto"/>
      </w:pPr>
      <w:r>
        <w:separator/>
      </w:r>
    </w:p>
  </w:footnote>
  <w:footnote w:type="continuationSeparator" w:id="0">
    <w:p w14:paraId="73D4C584" w14:textId="77777777" w:rsidR="004A5BF9" w:rsidRDefault="004A5BF9" w:rsidP="0020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9AB" w14:textId="77777777" w:rsidR="00205B85" w:rsidRDefault="00205B85" w:rsidP="00205B85">
    <w:pPr>
      <w:pStyle w:val="Header"/>
      <w:jc w:val="center"/>
    </w:pPr>
    <w:r>
      <w:rPr>
        <w:noProof/>
        <w:lang w:val="en-US" w:bidi="ar-SA"/>
      </w:rPr>
      <w:drawing>
        <wp:inline distT="0" distB="0" distL="0" distR="0" wp14:anchorId="7F1E4B5A" wp14:editId="483DB42E">
          <wp:extent cx="508000" cy="378536"/>
          <wp:effectExtent l="0" t="0" r="6350" b="254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08" cy="39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C0C28" w14:textId="77777777" w:rsidR="00205B85" w:rsidRPr="00843C84" w:rsidRDefault="00205B85" w:rsidP="00205B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গণপ্রজাতন্ত্রী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বাংলাদেশ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সরকার</w:t>
    </w:r>
    <w:r w:rsidRPr="00843C84">
      <w:rPr>
        <w:rStyle w:val="eop"/>
        <w:rFonts w:ascii="Vrinda" w:hAnsi="Vrinda" w:cs="Vrinda"/>
        <w:color w:val="000000"/>
        <w:sz w:val="22"/>
        <w:szCs w:val="22"/>
      </w:rPr>
      <w:t> </w:t>
    </w:r>
  </w:p>
  <w:p w14:paraId="052B4CBA" w14:textId="77777777" w:rsidR="00205B85" w:rsidRPr="00843C84" w:rsidRDefault="00205B85" w:rsidP="00205B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অর্থনৈতিক সম্পর্ক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 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বিভাগ</w:t>
    </w:r>
    <w:r w:rsidRPr="00843C84">
      <w:rPr>
        <w:rStyle w:val="eop"/>
        <w:rFonts w:ascii="Vrinda" w:hAnsi="Vrinda" w:cs="Vrinda"/>
        <w:color w:val="000000"/>
        <w:sz w:val="22"/>
        <w:szCs w:val="22"/>
      </w:rPr>
      <w:t> </w:t>
    </w:r>
  </w:p>
  <w:p w14:paraId="692B2827" w14:textId="77777777" w:rsidR="00205B85" w:rsidRPr="00843C84" w:rsidRDefault="00205B85" w:rsidP="00205B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শের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ে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বাংলা</w:t>
    </w:r>
    <w:r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নগর</w:t>
    </w:r>
    <w:r w:rsidRPr="00843C84">
      <w:rPr>
        <w:rStyle w:val="normaltextrun"/>
        <w:rFonts w:ascii="Nikosh" w:hAnsi="Nikosh" w:cs="Nikosh"/>
        <w:b/>
        <w:bCs/>
        <w:color w:val="000000"/>
        <w:sz w:val="22"/>
        <w:szCs w:val="22"/>
      </w:rPr>
      <w:t>,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ঢাকা</w:t>
    </w:r>
    <w:r w:rsidRPr="00843C84">
      <w:rPr>
        <w:rStyle w:val="normaltextrun"/>
        <w:rFonts w:ascii="Nirmala UI Semilight" w:hAnsi="Nirmala UI Semilight" w:cs="Nirmala UI Semilight"/>
        <w:b/>
        <w:bCs/>
        <w:color w:val="000000"/>
        <w:sz w:val="22"/>
        <w:szCs w:val="22"/>
        <w:cs/>
        <w:lang w:bidi="hi-IN"/>
      </w:rPr>
      <w:t>।</w:t>
    </w:r>
    <w:r w:rsidRPr="00843C84">
      <w:rPr>
        <w:rStyle w:val="eop"/>
        <w:rFonts w:ascii="Nirmala UI Semilight" w:hAnsi="Nirmala UI Semilight" w:cs="Nirmala UI Semilight"/>
        <w:color w:val="000000"/>
        <w:sz w:val="22"/>
        <w:szCs w:val="22"/>
      </w:rPr>
      <w:t> </w:t>
    </w:r>
  </w:p>
  <w:p w14:paraId="37B03CEE" w14:textId="77777777" w:rsidR="00205B85" w:rsidRPr="00E90C85" w:rsidRDefault="00000000" w:rsidP="00205B85">
    <w:pPr>
      <w:pStyle w:val="paragraph"/>
      <w:spacing w:before="0" w:beforeAutospacing="0" w:after="0" w:afterAutospacing="0"/>
      <w:jc w:val="center"/>
      <w:textAlignment w:val="baseline"/>
      <w:rPr>
        <w:rFonts w:ascii="Nikosh" w:hAnsi="Nikosh" w:cs="Nikosh"/>
        <w:b/>
        <w:bCs/>
        <w:color w:val="0563C1"/>
        <w:sz w:val="22"/>
        <w:szCs w:val="22"/>
        <w:u w:val="single"/>
      </w:rPr>
    </w:pPr>
    <w:hyperlink r:id="rId2" w:tgtFrame="_blank" w:history="1">
      <w:r w:rsidR="00205B85" w:rsidRPr="00843C84">
        <w:rPr>
          <w:rStyle w:val="normaltextrun"/>
          <w:rFonts w:ascii="Nikosh" w:hAnsi="Nikosh" w:cs="Nikosh"/>
          <w:b/>
          <w:bCs/>
          <w:color w:val="0563C1"/>
          <w:sz w:val="22"/>
          <w:szCs w:val="22"/>
          <w:u w:val="single"/>
        </w:rPr>
        <w:t>erd.gov.bd</w:t>
      </w:r>
    </w:hyperlink>
  </w:p>
  <w:p w14:paraId="753EA8D4" w14:textId="77777777" w:rsidR="00205B85" w:rsidRDefault="00205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AC"/>
    <w:rsid w:val="0000376A"/>
    <w:rsid w:val="000070FF"/>
    <w:rsid w:val="0001199A"/>
    <w:rsid w:val="000267E3"/>
    <w:rsid w:val="000272C9"/>
    <w:rsid w:val="000273C6"/>
    <w:rsid w:val="00027CFF"/>
    <w:rsid w:val="0003093F"/>
    <w:rsid w:val="00043F82"/>
    <w:rsid w:val="000706E5"/>
    <w:rsid w:val="00073374"/>
    <w:rsid w:val="0007353D"/>
    <w:rsid w:val="00073C80"/>
    <w:rsid w:val="0009588C"/>
    <w:rsid w:val="000A0962"/>
    <w:rsid w:val="000B1E3B"/>
    <w:rsid w:val="000B69D1"/>
    <w:rsid w:val="000B6A64"/>
    <w:rsid w:val="000C0547"/>
    <w:rsid w:val="000C14A2"/>
    <w:rsid w:val="000C1CAA"/>
    <w:rsid w:val="000C45DA"/>
    <w:rsid w:val="000D1A03"/>
    <w:rsid w:val="000F0009"/>
    <w:rsid w:val="000F2CBD"/>
    <w:rsid w:val="001006BD"/>
    <w:rsid w:val="00102905"/>
    <w:rsid w:val="00106875"/>
    <w:rsid w:val="00106E95"/>
    <w:rsid w:val="0012175A"/>
    <w:rsid w:val="001222B1"/>
    <w:rsid w:val="00130A89"/>
    <w:rsid w:val="00144D85"/>
    <w:rsid w:val="00150B74"/>
    <w:rsid w:val="00154C2B"/>
    <w:rsid w:val="0015690D"/>
    <w:rsid w:val="00161FF9"/>
    <w:rsid w:val="001634F3"/>
    <w:rsid w:val="00171163"/>
    <w:rsid w:val="001766A7"/>
    <w:rsid w:val="00176B19"/>
    <w:rsid w:val="00187D2D"/>
    <w:rsid w:val="001930AB"/>
    <w:rsid w:val="001A25BC"/>
    <w:rsid w:val="001A3BA9"/>
    <w:rsid w:val="001A6DB1"/>
    <w:rsid w:val="001A7CF8"/>
    <w:rsid w:val="001B5907"/>
    <w:rsid w:val="001C0588"/>
    <w:rsid w:val="001C2466"/>
    <w:rsid w:val="001D1C1D"/>
    <w:rsid w:val="001E2C90"/>
    <w:rsid w:val="001E5354"/>
    <w:rsid w:val="001E7769"/>
    <w:rsid w:val="001F790F"/>
    <w:rsid w:val="0020033A"/>
    <w:rsid w:val="00201328"/>
    <w:rsid w:val="00204D76"/>
    <w:rsid w:val="00205B85"/>
    <w:rsid w:val="0022255F"/>
    <w:rsid w:val="00222FEC"/>
    <w:rsid w:val="00225136"/>
    <w:rsid w:val="002254EB"/>
    <w:rsid w:val="002274E0"/>
    <w:rsid w:val="00232DA7"/>
    <w:rsid w:val="00243780"/>
    <w:rsid w:val="002461C4"/>
    <w:rsid w:val="00250DFE"/>
    <w:rsid w:val="00263F92"/>
    <w:rsid w:val="00276605"/>
    <w:rsid w:val="00282CD2"/>
    <w:rsid w:val="00285E20"/>
    <w:rsid w:val="00291DF5"/>
    <w:rsid w:val="002B0747"/>
    <w:rsid w:val="002B1814"/>
    <w:rsid w:val="002C0AE5"/>
    <w:rsid w:val="002C7259"/>
    <w:rsid w:val="002D0871"/>
    <w:rsid w:val="002D52A6"/>
    <w:rsid w:val="002D64B1"/>
    <w:rsid w:val="002D6E0A"/>
    <w:rsid w:val="002D71CB"/>
    <w:rsid w:val="002E24E5"/>
    <w:rsid w:val="002E6D66"/>
    <w:rsid w:val="002F17C5"/>
    <w:rsid w:val="002F4777"/>
    <w:rsid w:val="003028EE"/>
    <w:rsid w:val="00305C2D"/>
    <w:rsid w:val="003064AB"/>
    <w:rsid w:val="003111BC"/>
    <w:rsid w:val="00312F08"/>
    <w:rsid w:val="003204F4"/>
    <w:rsid w:val="00321340"/>
    <w:rsid w:val="0032319E"/>
    <w:rsid w:val="00323572"/>
    <w:rsid w:val="00327288"/>
    <w:rsid w:val="003276E1"/>
    <w:rsid w:val="00333D85"/>
    <w:rsid w:val="00333EF0"/>
    <w:rsid w:val="00334A6F"/>
    <w:rsid w:val="003372E6"/>
    <w:rsid w:val="00337583"/>
    <w:rsid w:val="00337F83"/>
    <w:rsid w:val="0034766B"/>
    <w:rsid w:val="0035198C"/>
    <w:rsid w:val="0035630B"/>
    <w:rsid w:val="003603A1"/>
    <w:rsid w:val="00365517"/>
    <w:rsid w:val="0037269F"/>
    <w:rsid w:val="003814C3"/>
    <w:rsid w:val="0038374D"/>
    <w:rsid w:val="003879CE"/>
    <w:rsid w:val="00387DEB"/>
    <w:rsid w:val="003903E9"/>
    <w:rsid w:val="003A2647"/>
    <w:rsid w:val="003A5961"/>
    <w:rsid w:val="003B06FB"/>
    <w:rsid w:val="003B5A8B"/>
    <w:rsid w:val="003C0C88"/>
    <w:rsid w:val="003C2A4C"/>
    <w:rsid w:val="003C3C2B"/>
    <w:rsid w:val="003C4371"/>
    <w:rsid w:val="003D38B0"/>
    <w:rsid w:val="003D727F"/>
    <w:rsid w:val="003E3249"/>
    <w:rsid w:val="003E3B2F"/>
    <w:rsid w:val="003F23FD"/>
    <w:rsid w:val="003F2761"/>
    <w:rsid w:val="003F3C02"/>
    <w:rsid w:val="003F7703"/>
    <w:rsid w:val="0040252A"/>
    <w:rsid w:val="004033FB"/>
    <w:rsid w:val="0040398D"/>
    <w:rsid w:val="004046DE"/>
    <w:rsid w:val="00410FCC"/>
    <w:rsid w:val="00417C65"/>
    <w:rsid w:val="00427874"/>
    <w:rsid w:val="00432817"/>
    <w:rsid w:val="004428E3"/>
    <w:rsid w:val="00452343"/>
    <w:rsid w:val="004544DD"/>
    <w:rsid w:val="00455AD3"/>
    <w:rsid w:val="00456955"/>
    <w:rsid w:val="00456DE9"/>
    <w:rsid w:val="00461DC3"/>
    <w:rsid w:val="00463B30"/>
    <w:rsid w:val="00463B48"/>
    <w:rsid w:val="00464842"/>
    <w:rsid w:val="00471A8D"/>
    <w:rsid w:val="00471D3E"/>
    <w:rsid w:val="00473AF7"/>
    <w:rsid w:val="0047689A"/>
    <w:rsid w:val="00476A77"/>
    <w:rsid w:val="0047716A"/>
    <w:rsid w:val="0048567C"/>
    <w:rsid w:val="00485A8F"/>
    <w:rsid w:val="00485F00"/>
    <w:rsid w:val="0049171E"/>
    <w:rsid w:val="0049337F"/>
    <w:rsid w:val="00493D9C"/>
    <w:rsid w:val="004947D6"/>
    <w:rsid w:val="00496B03"/>
    <w:rsid w:val="004A1CF0"/>
    <w:rsid w:val="004A5BF9"/>
    <w:rsid w:val="004B1E11"/>
    <w:rsid w:val="004C342C"/>
    <w:rsid w:val="004C3577"/>
    <w:rsid w:val="004C700A"/>
    <w:rsid w:val="004E1AED"/>
    <w:rsid w:val="004F1AD0"/>
    <w:rsid w:val="004F2DF8"/>
    <w:rsid w:val="0051166A"/>
    <w:rsid w:val="005145EE"/>
    <w:rsid w:val="00520F68"/>
    <w:rsid w:val="00521D9F"/>
    <w:rsid w:val="005234D2"/>
    <w:rsid w:val="0053189B"/>
    <w:rsid w:val="005452BA"/>
    <w:rsid w:val="00546B65"/>
    <w:rsid w:val="005501B4"/>
    <w:rsid w:val="00557D86"/>
    <w:rsid w:val="005608D7"/>
    <w:rsid w:val="00560987"/>
    <w:rsid w:val="005619DB"/>
    <w:rsid w:val="00562EF2"/>
    <w:rsid w:val="00584EB7"/>
    <w:rsid w:val="005900E1"/>
    <w:rsid w:val="00590E48"/>
    <w:rsid w:val="005913AC"/>
    <w:rsid w:val="0059143C"/>
    <w:rsid w:val="00593649"/>
    <w:rsid w:val="00594EAA"/>
    <w:rsid w:val="005975DF"/>
    <w:rsid w:val="005B3EB2"/>
    <w:rsid w:val="005B5827"/>
    <w:rsid w:val="005B6A02"/>
    <w:rsid w:val="005C40B7"/>
    <w:rsid w:val="005D0E63"/>
    <w:rsid w:val="005E0F36"/>
    <w:rsid w:val="005E16DD"/>
    <w:rsid w:val="005F1518"/>
    <w:rsid w:val="00603FA3"/>
    <w:rsid w:val="006044AF"/>
    <w:rsid w:val="0060683C"/>
    <w:rsid w:val="006128EE"/>
    <w:rsid w:val="00615CB7"/>
    <w:rsid w:val="006177B2"/>
    <w:rsid w:val="006270A7"/>
    <w:rsid w:val="006401C8"/>
    <w:rsid w:val="006414C4"/>
    <w:rsid w:val="006515A1"/>
    <w:rsid w:val="00660943"/>
    <w:rsid w:val="00663883"/>
    <w:rsid w:val="00670E30"/>
    <w:rsid w:val="00681218"/>
    <w:rsid w:val="00682E26"/>
    <w:rsid w:val="0068635A"/>
    <w:rsid w:val="006931E9"/>
    <w:rsid w:val="00694AFB"/>
    <w:rsid w:val="006A0ED2"/>
    <w:rsid w:val="006B4029"/>
    <w:rsid w:val="006C3FAA"/>
    <w:rsid w:val="006E4AF9"/>
    <w:rsid w:val="006E63C7"/>
    <w:rsid w:val="006F0000"/>
    <w:rsid w:val="006F2C1E"/>
    <w:rsid w:val="006F62F8"/>
    <w:rsid w:val="00702CAA"/>
    <w:rsid w:val="00704D45"/>
    <w:rsid w:val="007105C2"/>
    <w:rsid w:val="00716012"/>
    <w:rsid w:val="0071621E"/>
    <w:rsid w:val="00720FCC"/>
    <w:rsid w:val="00727374"/>
    <w:rsid w:val="00734673"/>
    <w:rsid w:val="00735B06"/>
    <w:rsid w:val="00736ECA"/>
    <w:rsid w:val="007418C4"/>
    <w:rsid w:val="00741A79"/>
    <w:rsid w:val="007461F1"/>
    <w:rsid w:val="007468F6"/>
    <w:rsid w:val="00747757"/>
    <w:rsid w:val="00750F28"/>
    <w:rsid w:val="00752BBB"/>
    <w:rsid w:val="007540B5"/>
    <w:rsid w:val="0075638E"/>
    <w:rsid w:val="007758BA"/>
    <w:rsid w:val="00785FD8"/>
    <w:rsid w:val="00790C63"/>
    <w:rsid w:val="00790DA4"/>
    <w:rsid w:val="00794018"/>
    <w:rsid w:val="00797619"/>
    <w:rsid w:val="007A451F"/>
    <w:rsid w:val="007A58A4"/>
    <w:rsid w:val="007A657A"/>
    <w:rsid w:val="007B2FC2"/>
    <w:rsid w:val="007B715E"/>
    <w:rsid w:val="007B7868"/>
    <w:rsid w:val="007C380E"/>
    <w:rsid w:val="007C4B76"/>
    <w:rsid w:val="007D32C7"/>
    <w:rsid w:val="007D3E50"/>
    <w:rsid w:val="007E11E9"/>
    <w:rsid w:val="007E7762"/>
    <w:rsid w:val="007F2C54"/>
    <w:rsid w:val="007F5C45"/>
    <w:rsid w:val="008002C5"/>
    <w:rsid w:val="00803086"/>
    <w:rsid w:val="00814ACF"/>
    <w:rsid w:val="0082355F"/>
    <w:rsid w:val="008251A7"/>
    <w:rsid w:val="00836C8E"/>
    <w:rsid w:val="00847DF4"/>
    <w:rsid w:val="00850717"/>
    <w:rsid w:val="0085523A"/>
    <w:rsid w:val="008569FD"/>
    <w:rsid w:val="008628E7"/>
    <w:rsid w:val="008714FC"/>
    <w:rsid w:val="00871C71"/>
    <w:rsid w:val="008815A0"/>
    <w:rsid w:val="008857AB"/>
    <w:rsid w:val="0089504F"/>
    <w:rsid w:val="00896D31"/>
    <w:rsid w:val="008A0F69"/>
    <w:rsid w:val="008A19A9"/>
    <w:rsid w:val="008A34BF"/>
    <w:rsid w:val="008A448D"/>
    <w:rsid w:val="008A64AC"/>
    <w:rsid w:val="008A68EA"/>
    <w:rsid w:val="008A73B7"/>
    <w:rsid w:val="008B3863"/>
    <w:rsid w:val="008D09C3"/>
    <w:rsid w:val="008F5501"/>
    <w:rsid w:val="008F6719"/>
    <w:rsid w:val="00900015"/>
    <w:rsid w:val="00903F59"/>
    <w:rsid w:val="00911B72"/>
    <w:rsid w:val="009158AE"/>
    <w:rsid w:val="00917840"/>
    <w:rsid w:val="009279A2"/>
    <w:rsid w:val="009300FC"/>
    <w:rsid w:val="009418C5"/>
    <w:rsid w:val="009451A6"/>
    <w:rsid w:val="0095254E"/>
    <w:rsid w:val="0095318F"/>
    <w:rsid w:val="009547B2"/>
    <w:rsid w:val="0095743C"/>
    <w:rsid w:val="00963B38"/>
    <w:rsid w:val="0097450F"/>
    <w:rsid w:val="009802B2"/>
    <w:rsid w:val="00983991"/>
    <w:rsid w:val="00986E09"/>
    <w:rsid w:val="009954C5"/>
    <w:rsid w:val="00996C7F"/>
    <w:rsid w:val="009A10BC"/>
    <w:rsid w:val="009A2994"/>
    <w:rsid w:val="009A2AFC"/>
    <w:rsid w:val="009A5F63"/>
    <w:rsid w:val="009B3FB7"/>
    <w:rsid w:val="009C0E5A"/>
    <w:rsid w:val="009C183E"/>
    <w:rsid w:val="009C333B"/>
    <w:rsid w:val="009E119A"/>
    <w:rsid w:val="00A00119"/>
    <w:rsid w:val="00A1277D"/>
    <w:rsid w:val="00A136E4"/>
    <w:rsid w:val="00A1485F"/>
    <w:rsid w:val="00A2066D"/>
    <w:rsid w:val="00A220B6"/>
    <w:rsid w:val="00A272A4"/>
    <w:rsid w:val="00A27322"/>
    <w:rsid w:val="00A36144"/>
    <w:rsid w:val="00A411B4"/>
    <w:rsid w:val="00A43E43"/>
    <w:rsid w:val="00A466CD"/>
    <w:rsid w:val="00A621C5"/>
    <w:rsid w:val="00A62968"/>
    <w:rsid w:val="00A66F9D"/>
    <w:rsid w:val="00A67A53"/>
    <w:rsid w:val="00A72C67"/>
    <w:rsid w:val="00A82FB3"/>
    <w:rsid w:val="00A8398D"/>
    <w:rsid w:val="00A86227"/>
    <w:rsid w:val="00A919F1"/>
    <w:rsid w:val="00A96A46"/>
    <w:rsid w:val="00AA1597"/>
    <w:rsid w:val="00AA52A4"/>
    <w:rsid w:val="00AB4855"/>
    <w:rsid w:val="00AC3BD9"/>
    <w:rsid w:val="00AD23C9"/>
    <w:rsid w:val="00B022F8"/>
    <w:rsid w:val="00B0389E"/>
    <w:rsid w:val="00B118A7"/>
    <w:rsid w:val="00B14808"/>
    <w:rsid w:val="00B21A55"/>
    <w:rsid w:val="00B260DB"/>
    <w:rsid w:val="00B37570"/>
    <w:rsid w:val="00B40FA7"/>
    <w:rsid w:val="00B47279"/>
    <w:rsid w:val="00B52235"/>
    <w:rsid w:val="00B55610"/>
    <w:rsid w:val="00B56453"/>
    <w:rsid w:val="00B74960"/>
    <w:rsid w:val="00B76942"/>
    <w:rsid w:val="00B76CE6"/>
    <w:rsid w:val="00B828DA"/>
    <w:rsid w:val="00B8385F"/>
    <w:rsid w:val="00B86F2B"/>
    <w:rsid w:val="00B9091C"/>
    <w:rsid w:val="00BA6883"/>
    <w:rsid w:val="00BB59C8"/>
    <w:rsid w:val="00BB5C1C"/>
    <w:rsid w:val="00BB6793"/>
    <w:rsid w:val="00BC22BF"/>
    <w:rsid w:val="00BC7F49"/>
    <w:rsid w:val="00BD384E"/>
    <w:rsid w:val="00BE0830"/>
    <w:rsid w:val="00BE5BEE"/>
    <w:rsid w:val="00BE7172"/>
    <w:rsid w:val="00BF05B2"/>
    <w:rsid w:val="00C101AC"/>
    <w:rsid w:val="00C12442"/>
    <w:rsid w:val="00C153C4"/>
    <w:rsid w:val="00C21ABE"/>
    <w:rsid w:val="00C2661A"/>
    <w:rsid w:val="00C26FD7"/>
    <w:rsid w:val="00C32091"/>
    <w:rsid w:val="00C321B2"/>
    <w:rsid w:val="00C37B5A"/>
    <w:rsid w:val="00C4434D"/>
    <w:rsid w:val="00C47577"/>
    <w:rsid w:val="00C54050"/>
    <w:rsid w:val="00C61181"/>
    <w:rsid w:val="00C62FAC"/>
    <w:rsid w:val="00C66003"/>
    <w:rsid w:val="00C70338"/>
    <w:rsid w:val="00C72A98"/>
    <w:rsid w:val="00C72FC5"/>
    <w:rsid w:val="00C8104B"/>
    <w:rsid w:val="00C81EBC"/>
    <w:rsid w:val="00C872B3"/>
    <w:rsid w:val="00C94678"/>
    <w:rsid w:val="00CA0793"/>
    <w:rsid w:val="00CA23D3"/>
    <w:rsid w:val="00CB32F8"/>
    <w:rsid w:val="00CB331F"/>
    <w:rsid w:val="00CB4B2B"/>
    <w:rsid w:val="00CC67AB"/>
    <w:rsid w:val="00CD1EA3"/>
    <w:rsid w:val="00CF0F71"/>
    <w:rsid w:val="00D10F92"/>
    <w:rsid w:val="00D2047C"/>
    <w:rsid w:val="00D24811"/>
    <w:rsid w:val="00D335C8"/>
    <w:rsid w:val="00D404EB"/>
    <w:rsid w:val="00D41959"/>
    <w:rsid w:val="00D4256B"/>
    <w:rsid w:val="00D5459E"/>
    <w:rsid w:val="00D559B7"/>
    <w:rsid w:val="00D6160A"/>
    <w:rsid w:val="00D63287"/>
    <w:rsid w:val="00D645DF"/>
    <w:rsid w:val="00D65D5D"/>
    <w:rsid w:val="00D663DF"/>
    <w:rsid w:val="00D666EE"/>
    <w:rsid w:val="00D9507B"/>
    <w:rsid w:val="00D95EB1"/>
    <w:rsid w:val="00D96501"/>
    <w:rsid w:val="00D97CAC"/>
    <w:rsid w:val="00DA32D8"/>
    <w:rsid w:val="00DA4A51"/>
    <w:rsid w:val="00DB2D3D"/>
    <w:rsid w:val="00DC5A51"/>
    <w:rsid w:val="00DD06CA"/>
    <w:rsid w:val="00DE44D7"/>
    <w:rsid w:val="00DE6438"/>
    <w:rsid w:val="00DF7A26"/>
    <w:rsid w:val="00E02934"/>
    <w:rsid w:val="00E062CA"/>
    <w:rsid w:val="00E11BFC"/>
    <w:rsid w:val="00E2221B"/>
    <w:rsid w:val="00E26A36"/>
    <w:rsid w:val="00E35037"/>
    <w:rsid w:val="00E366C1"/>
    <w:rsid w:val="00E442E6"/>
    <w:rsid w:val="00E477EF"/>
    <w:rsid w:val="00E508ED"/>
    <w:rsid w:val="00E5423C"/>
    <w:rsid w:val="00E57BE9"/>
    <w:rsid w:val="00E57F15"/>
    <w:rsid w:val="00E61F9F"/>
    <w:rsid w:val="00E676AD"/>
    <w:rsid w:val="00E67FB7"/>
    <w:rsid w:val="00E730D3"/>
    <w:rsid w:val="00E7432C"/>
    <w:rsid w:val="00E930E7"/>
    <w:rsid w:val="00E96CD6"/>
    <w:rsid w:val="00EB50E5"/>
    <w:rsid w:val="00EB62B4"/>
    <w:rsid w:val="00EC10C8"/>
    <w:rsid w:val="00EC168E"/>
    <w:rsid w:val="00EF1786"/>
    <w:rsid w:val="00EF37B9"/>
    <w:rsid w:val="00EF5DAE"/>
    <w:rsid w:val="00F06407"/>
    <w:rsid w:val="00F13138"/>
    <w:rsid w:val="00F15BE9"/>
    <w:rsid w:val="00F17221"/>
    <w:rsid w:val="00F17452"/>
    <w:rsid w:val="00F209B9"/>
    <w:rsid w:val="00F243F7"/>
    <w:rsid w:val="00F33094"/>
    <w:rsid w:val="00F33A2A"/>
    <w:rsid w:val="00F3753B"/>
    <w:rsid w:val="00F527A9"/>
    <w:rsid w:val="00F608BF"/>
    <w:rsid w:val="00F629AF"/>
    <w:rsid w:val="00F62AD0"/>
    <w:rsid w:val="00F63C63"/>
    <w:rsid w:val="00F65F1B"/>
    <w:rsid w:val="00F675D6"/>
    <w:rsid w:val="00F75BFB"/>
    <w:rsid w:val="00F76E6D"/>
    <w:rsid w:val="00F81C8C"/>
    <w:rsid w:val="00F82EBE"/>
    <w:rsid w:val="00F9078C"/>
    <w:rsid w:val="00F93268"/>
    <w:rsid w:val="00FA14C9"/>
    <w:rsid w:val="00FA32BA"/>
    <w:rsid w:val="00FA73B6"/>
    <w:rsid w:val="00FA795A"/>
    <w:rsid w:val="00FB544A"/>
    <w:rsid w:val="00FC0304"/>
    <w:rsid w:val="00FC2EE2"/>
    <w:rsid w:val="00FF3BE0"/>
    <w:rsid w:val="00FF5505"/>
    <w:rsid w:val="00FF730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464E"/>
  <w15:chartTrackingRefBased/>
  <w15:docId w15:val="{0FEE440D-C511-46DC-9807-003399C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85"/>
  </w:style>
  <w:style w:type="paragraph" w:styleId="Footer">
    <w:name w:val="footer"/>
    <w:basedOn w:val="Normal"/>
    <w:link w:val="FooterChar"/>
    <w:uiPriority w:val="99"/>
    <w:unhideWhenUsed/>
    <w:rsid w:val="0020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85"/>
  </w:style>
  <w:style w:type="paragraph" w:customStyle="1" w:styleId="paragraph">
    <w:name w:val="paragraph"/>
    <w:basedOn w:val="Normal"/>
    <w:rsid w:val="0020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5B85"/>
  </w:style>
  <w:style w:type="character" w:customStyle="1" w:styleId="eop">
    <w:name w:val="eop"/>
    <w:basedOn w:val="DefaultParagraphFont"/>
    <w:rsid w:val="00205B85"/>
  </w:style>
  <w:style w:type="character" w:styleId="Hyperlink">
    <w:name w:val="Hyperlink"/>
    <w:basedOn w:val="DefaultParagraphFont"/>
    <w:uiPriority w:val="99"/>
    <w:unhideWhenUsed/>
    <w:rsid w:val="00FF550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15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di.ldcgradua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d.gov.b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Protikia Online</dc:creator>
  <cp:keywords/>
  <dc:description/>
  <cp:lastModifiedBy>Protikia Online</cp:lastModifiedBy>
  <cp:revision>3</cp:revision>
  <dcterms:created xsi:type="dcterms:W3CDTF">2022-12-19T12:22:00Z</dcterms:created>
  <dcterms:modified xsi:type="dcterms:W3CDTF">2022-12-19T12:23:00Z</dcterms:modified>
</cp:coreProperties>
</file>